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97" w:rsidRPr="00393434" w:rsidRDefault="00126833" w:rsidP="00162205">
      <w:pPr>
        <w:ind w:left="-284" w:right="-285"/>
        <w:jc w:val="both"/>
        <w:rPr>
          <w:rFonts w:ascii="Arial" w:hAnsi="Arial" w:cs="Arial"/>
          <w:sz w:val="24"/>
          <w:szCs w:val="24"/>
        </w:rPr>
      </w:pPr>
      <w:r w:rsidRPr="00393434">
        <w:rPr>
          <w:rFonts w:ascii="Arial" w:hAnsi="Arial" w:cs="Arial"/>
          <w:sz w:val="24"/>
          <w:szCs w:val="24"/>
        </w:rPr>
        <w:t>Resolución del</w:t>
      </w:r>
      <w:r w:rsidR="00224A7E">
        <w:rPr>
          <w:rFonts w:ascii="Arial" w:hAnsi="Arial" w:cs="Arial"/>
          <w:sz w:val="24"/>
          <w:szCs w:val="24"/>
        </w:rPr>
        <w:t xml:space="preserve"> 4 de julio de 2019, del</w:t>
      </w:r>
      <w:r w:rsidRPr="00393434">
        <w:rPr>
          <w:rFonts w:ascii="Arial" w:hAnsi="Arial" w:cs="Arial"/>
          <w:sz w:val="24"/>
          <w:szCs w:val="24"/>
        </w:rPr>
        <w:t xml:space="preserve"> Instituto Nac</w:t>
      </w:r>
      <w:r w:rsidR="00B73A72" w:rsidRPr="00393434">
        <w:rPr>
          <w:rFonts w:ascii="Arial" w:hAnsi="Arial" w:cs="Arial"/>
          <w:sz w:val="24"/>
          <w:szCs w:val="24"/>
        </w:rPr>
        <w:t>ional de Administración Pública</w:t>
      </w:r>
      <w:r w:rsidR="00640545" w:rsidRPr="00393434">
        <w:rPr>
          <w:rFonts w:ascii="Arial" w:hAnsi="Arial" w:cs="Arial"/>
          <w:sz w:val="24"/>
          <w:szCs w:val="24"/>
        </w:rPr>
        <w:t>,</w:t>
      </w:r>
      <w:r w:rsidRPr="00393434">
        <w:rPr>
          <w:rFonts w:ascii="Arial" w:hAnsi="Arial" w:cs="Arial"/>
          <w:sz w:val="24"/>
          <w:szCs w:val="24"/>
        </w:rPr>
        <w:t xml:space="preserve"> por la que se convoc</w:t>
      </w:r>
      <w:r w:rsidR="0033285B" w:rsidRPr="00393434">
        <w:rPr>
          <w:rFonts w:ascii="Arial" w:hAnsi="Arial" w:cs="Arial"/>
          <w:sz w:val="24"/>
          <w:szCs w:val="24"/>
        </w:rPr>
        <w:t>an</w:t>
      </w:r>
      <w:r w:rsidR="00C26FAE" w:rsidRPr="00393434">
        <w:rPr>
          <w:rFonts w:ascii="Arial" w:hAnsi="Arial" w:cs="Arial"/>
          <w:sz w:val="24"/>
          <w:szCs w:val="24"/>
        </w:rPr>
        <w:t xml:space="preserve"> </w:t>
      </w:r>
      <w:r w:rsidR="0033285B" w:rsidRPr="00393434">
        <w:rPr>
          <w:rFonts w:ascii="Arial" w:hAnsi="Arial" w:cs="Arial"/>
          <w:sz w:val="24"/>
          <w:szCs w:val="24"/>
        </w:rPr>
        <w:t>acciones formativas en el ámbito local</w:t>
      </w:r>
      <w:r w:rsidR="00242D45" w:rsidRPr="00393434">
        <w:rPr>
          <w:rFonts w:ascii="Arial" w:hAnsi="Arial" w:cs="Arial"/>
          <w:iCs/>
          <w:sz w:val="24"/>
          <w:szCs w:val="24"/>
        </w:rPr>
        <w:t xml:space="preserve">. </w:t>
      </w:r>
    </w:p>
    <w:p w:rsidR="00B54F97" w:rsidRPr="00393434" w:rsidRDefault="00B54F97" w:rsidP="000B2CC9">
      <w:pPr>
        <w:ind w:left="-284" w:right="-285"/>
        <w:jc w:val="both"/>
        <w:rPr>
          <w:rFonts w:ascii="Arial" w:hAnsi="Arial" w:cs="Arial"/>
          <w:sz w:val="24"/>
          <w:szCs w:val="24"/>
        </w:rPr>
      </w:pPr>
      <w:r w:rsidRPr="00393434">
        <w:rPr>
          <w:rFonts w:ascii="Arial" w:hAnsi="Arial" w:cs="Arial"/>
          <w:sz w:val="24"/>
          <w:szCs w:val="24"/>
        </w:rPr>
        <w:t xml:space="preserve"> </w:t>
      </w:r>
    </w:p>
    <w:p w:rsidR="00126833" w:rsidRDefault="00236457" w:rsidP="000B2CC9">
      <w:pPr>
        <w:ind w:left="-284" w:right="-285"/>
        <w:jc w:val="both"/>
        <w:rPr>
          <w:rFonts w:ascii="Arial" w:hAnsi="Arial" w:cs="Arial"/>
          <w:sz w:val="24"/>
          <w:szCs w:val="24"/>
        </w:rPr>
      </w:pPr>
      <w:r>
        <w:rPr>
          <w:rFonts w:ascii="Arial" w:hAnsi="Arial" w:cs="Arial"/>
          <w:sz w:val="24"/>
          <w:szCs w:val="24"/>
        </w:rPr>
        <w:t>El Instituto Nacional de Administración Pública (INAP)</w:t>
      </w:r>
      <w:r w:rsidR="00126833" w:rsidRPr="00E14EFA">
        <w:rPr>
          <w:rFonts w:ascii="Arial" w:hAnsi="Arial" w:cs="Arial"/>
          <w:sz w:val="24"/>
          <w:szCs w:val="24"/>
        </w:rPr>
        <w:t xml:space="preserve"> quiere orientar su actividad al objetivo de promover una buena Administración orientada al bien común. Es </w:t>
      </w:r>
      <w:r w:rsidR="00126833">
        <w:rPr>
          <w:rFonts w:ascii="Arial" w:hAnsi="Arial" w:cs="Arial"/>
          <w:sz w:val="24"/>
          <w:szCs w:val="24"/>
        </w:rPr>
        <w:t>e</w:t>
      </w:r>
      <w:r w:rsidR="00126833" w:rsidRPr="00E14EFA">
        <w:rPr>
          <w:rFonts w:ascii="Arial" w:hAnsi="Arial" w:cs="Arial"/>
          <w:sz w:val="24"/>
          <w:szCs w:val="24"/>
        </w:rPr>
        <w:t>ste el criterio que guiará toda la actividad de este Instituto, especialmente la oferta format</w:t>
      </w:r>
      <w:r w:rsidR="00126833">
        <w:rPr>
          <w:rFonts w:ascii="Arial" w:hAnsi="Arial" w:cs="Arial"/>
          <w:sz w:val="24"/>
          <w:szCs w:val="24"/>
        </w:rPr>
        <w:t>iva y de aprendizaje que dirige</w:t>
      </w:r>
      <w:r w:rsidR="00126833" w:rsidRPr="00E14EFA">
        <w:rPr>
          <w:rFonts w:ascii="Arial" w:hAnsi="Arial" w:cs="Arial"/>
          <w:sz w:val="24"/>
          <w:szCs w:val="24"/>
        </w:rPr>
        <w:t xml:space="preserve"> a los empleados públicos.</w:t>
      </w:r>
    </w:p>
    <w:p w:rsidR="00126833" w:rsidRPr="00E14EFA" w:rsidRDefault="00126833" w:rsidP="000B2CC9">
      <w:pPr>
        <w:ind w:left="-284" w:right="-285"/>
        <w:jc w:val="both"/>
        <w:rPr>
          <w:rFonts w:ascii="Arial" w:hAnsi="Arial" w:cs="Arial"/>
          <w:sz w:val="24"/>
          <w:szCs w:val="24"/>
        </w:rPr>
      </w:pPr>
    </w:p>
    <w:p w:rsidR="00C26FAE" w:rsidRPr="00E14EFA" w:rsidRDefault="00C92D2E" w:rsidP="000B2CC9">
      <w:pPr>
        <w:ind w:left="-284" w:right="-285"/>
        <w:jc w:val="both"/>
        <w:rPr>
          <w:rFonts w:ascii="Arial" w:hAnsi="Arial" w:cs="Arial"/>
          <w:sz w:val="24"/>
          <w:szCs w:val="24"/>
        </w:rPr>
      </w:pPr>
      <w:r w:rsidRPr="00C92D2E">
        <w:rPr>
          <w:rFonts w:ascii="Arial" w:hAnsi="Arial" w:cs="Arial"/>
          <w:sz w:val="24"/>
          <w:szCs w:val="24"/>
        </w:rPr>
        <w:t>En este sentido, el INAP, para cumplir con los fines anteriormente descritos y de acuerdo con las funciones de formación y perfeccionamiento de los funcionarios de Administración local que tiene asignadas, conforme con lo establecido en el Estatuto del INAP, aprobado por el Real Decreto 464/2011, de 1 de abril, pretende continuar atendiendo las principales demandas de los entes locales españoles y</w:t>
      </w:r>
      <w:r w:rsidR="001D76E4">
        <w:rPr>
          <w:rFonts w:ascii="Arial" w:hAnsi="Arial" w:cs="Arial"/>
          <w:sz w:val="24"/>
          <w:szCs w:val="24"/>
        </w:rPr>
        <w:t>,</w:t>
      </w:r>
      <w:r w:rsidRPr="00C92D2E">
        <w:rPr>
          <w:rFonts w:ascii="Arial" w:hAnsi="Arial" w:cs="Arial"/>
          <w:sz w:val="24"/>
          <w:szCs w:val="24"/>
        </w:rPr>
        <w:t xml:space="preserve"> en consecuencia</w:t>
      </w:r>
      <w:r w:rsidR="001D76E4">
        <w:rPr>
          <w:rFonts w:ascii="Arial" w:hAnsi="Arial" w:cs="Arial"/>
          <w:sz w:val="24"/>
          <w:szCs w:val="24"/>
        </w:rPr>
        <w:t>,</w:t>
      </w:r>
      <w:r w:rsidR="0033285B">
        <w:rPr>
          <w:rFonts w:ascii="Arial" w:hAnsi="Arial" w:cs="Arial"/>
          <w:sz w:val="24"/>
          <w:szCs w:val="24"/>
        </w:rPr>
        <w:t xml:space="preserve"> convoca dos </w:t>
      </w:r>
      <w:r w:rsidR="006A0E9E">
        <w:rPr>
          <w:rFonts w:ascii="Arial" w:hAnsi="Arial" w:cs="Arial"/>
          <w:sz w:val="24"/>
          <w:szCs w:val="24"/>
        </w:rPr>
        <w:t>accio</w:t>
      </w:r>
      <w:r w:rsidRPr="00C92D2E">
        <w:rPr>
          <w:rFonts w:ascii="Arial" w:hAnsi="Arial" w:cs="Arial"/>
          <w:sz w:val="24"/>
          <w:szCs w:val="24"/>
        </w:rPr>
        <w:t>n</w:t>
      </w:r>
      <w:r w:rsidR="006A0E9E">
        <w:rPr>
          <w:rFonts w:ascii="Arial" w:hAnsi="Arial" w:cs="Arial"/>
          <w:sz w:val="24"/>
          <w:szCs w:val="24"/>
        </w:rPr>
        <w:t>es</w:t>
      </w:r>
      <w:r w:rsidRPr="00C92D2E">
        <w:rPr>
          <w:rFonts w:ascii="Arial" w:hAnsi="Arial" w:cs="Arial"/>
          <w:sz w:val="24"/>
          <w:szCs w:val="24"/>
        </w:rPr>
        <w:t xml:space="preserve"> formativa</w:t>
      </w:r>
      <w:r w:rsidR="006A0E9E">
        <w:rPr>
          <w:rFonts w:ascii="Arial" w:hAnsi="Arial" w:cs="Arial"/>
          <w:sz w:val="24"/>
          <w:szCs w:val="24"/>
        </w:rPr>
        <w:t>s</w:t>
      </w:r>
      <w:r w:rsidR="0033285B">
        <w:rPr>
          <w:rFonts w:ascii="Arial" w:hAnsi="Arial" w:cs="Arial"/>
          <w:sz w:val="24"/>
          <w:szCs w:val="24"/>
        </w:rPr>
        <w:t>,</w:t>
      </w:r>
      <w:r w:rsidR="006A0E9E">
        <w:rPr>
          <w:rFonts w:ascii="Arial" w:hAnsi="Arial" w:cs="Arial"/>
          <w:sz w:val="24"/>
          <w:szCs w:val="24"/>
        </w:rPr>
        <w:t xml:space="preserve"> una centralizada</w:t>
      </w:r>
      <w:r w:rsidR="0033285B">
        <w:rPr>
          <w:rFonts w:ascii="Arial" w:hAnsi="Arial" w:cs="Arial"/>
          <w:sz w:val="24"/>
          <w:szCs w:val="24"/>
        </w:rPr>
        <w:t xml:space="preserve"> </w:t>
      </w:r>
      <w:r w:rsidR="006A0E9E">
        <w:rPr>
          <w:rFonts w:ascii="Arial" w:hAnsi="Arial" w:cs="Arial"/>
          <w:sz w:val="24"/>
          <w:szCs w:val="24"/>
        </w:rPr>
        <w:t xml:space="preserve">y otra descentralizada. </w:t>
      </w:r>
    </w:p>
    <w:p w:rsidR="001D76E4" w:rsidRDefault="001D76E4" w:rsidP="000B2CC9">
      <w:pPr>
        <w:ind w:left="-284" w:right="-285"/>
        <w:rPr>
          <w:rFonts w:ascii="Arial" w:hAnsi="Arial" w:cs="Arial"/>
          <w:sz w:val="24"/>
          <w:szCs w:val="24"/>
          <w:lang w:val="es-ES_tradnl"/>
        </w:rPr>
      </w:pPr>
    </w:p>
    <w:p w:rsidR="00126833" w:rsidRDefault="0033285B" w:rsidP="000B2CC9">
      <w:pPr>
        <w:ind w:left="-284" w:right="-285"/>
        <w:rPr>
          <w:rFonts w:ascii="Arial" w:hAnsi="Arial" w:cs="Arial"/>
          <w:sz w:val="24"/>
          <w:szCs w:val="24"/>
          <w:lang w:val="es-ES_tradnl"/>
        </w:rPr>
      </w:pPr>
      <w:r>
        <w:rPr>
          <w:rFonts w:ascii="Arial" w:hAnsi="Arial" w:cs="Arial"/>
          <w:sz w:val="24"/>
          <w:szCs w:val="24"/>
          <w:lang w:val="es-ES_tradnl"/>
        </w:rPr>
        <w:t>Por ello</w:t>
      </w:r>
      <w:r w:rsidR="00126833" w:rsidRPr="008C30CA">
        <w:rPr>
          <w:rFonts w:ascii="Arial" w:hAnsi="Arial" w:cs="Arial"/>
          <w:sz w:val="24"/>
          <w:szCs w:val="24"/>
          <w:lang w:val="es-ES_tradnl"/>
        </w:rPr>
        <w:t>, esta Dirección</w:t>
      </w:r>
      <w:r w:rsidR="00126833">
        <w:rPr>
          <w:rFonts w:ascii="Arial" w:hAnsi="Arial" w:cs="Arial"/>
          <w:sz w:val="24"/>
          <w:szCs w:val="24"/>
          <w:lang w:val="es-ES_tradnl"/>
        </w:rPr>
        <w:t xml:space="preserve"> adopta la siguiente resolución:</w:t>
      </w:r>
    </w:p>
    <w:p w:rsidR="00126833" w:rsidRDefault="00126833" w:rsidP="000B2CC9">
      <w:pPr>
        <w:ind w:left="-284" w:right="-285"/>
        <w:rPr>
          <w:rFonts w:ascii="Arial" w:hAnsi="Arial" w:cs="Arial"/>
          <w:sz w:val="24"/>
          <w:szCs w:val="24"/>
          <w:lang w:val="es-ES_tradnl"/>
        </w:rPr>
      </w:pPr>
    </w:p>
    <w:p w:rsidR="00053AEA" w:rsidRDefault="00B73A72" w:rsidP="00053AEA">
      <w:pPr>
        <w:ind w:left="-284" w:right="-285"/>
        <w:jc w:val="both"/>
        <w:rPr>
          <w:rFonts w:ascii="Arial" w:hAnsi="Arial" w:cs="Arial"/>
          <w:bCs/>
          <w:sz w:val="24"/>
          <w:szCs w:val="24"/>
        </w:rPr>
      </w:pPr>
      <w:r>
        <w:rPr>
          <w:rFonts w:ascii="Arial" w:hAnsi="Arial" w:cs="Arial"/>
          <w:sz w:val="24"/>
          <w:szCs w:val="24"/>
        </w:rPr>
        <w:t>Primero</w:t>
      </w:r>
      <w:r w:rsidR="00126833" w:rsidRPr="002B643E">
        <w:rPr>
          <w:rFonts w:ascii="Arial" w:hAnsi="Arial" w:cs="Arial"/>
          <w:sz w:val="24"/>
          <w:szCs w:val="24"/>
        </w:rPr>
        <w:t xml:space="preserve">. </w:t>
      </w:r>
      <w:r w:rsidR="00126833" w:rsidRPr="001D76E4">
        <w:rPr>
          <w:rFonts w:ascii="Arial" w:hAnsi="Arial" w:cs="Arial"/>
          <w:i/>
          <w:sz w:val="24"/>
          <w:szCs w:val="24"/>
        </w:rPr>
        <w:t>Objeto y destinatarios</w:t>
      </w:r>
      <w:r w:rsidR="0026410B">
        <w:rPr>
          <w:rFonts w:ascii="Arial" w:hAnsi="Arial" w:cs="Arial"/>
          <w:sz w:val="24"/>
          <w:szCs w:val="24"/>
        </w:rPr>
        <w:t>.</w:t>
      </w:r>
    </w:p>
    <w:p w:rsidR="001D2314" w:rsidRDefault="0033285B" w:rsidP="00053AEA">
      <w:pPr>
        <w:ind w:left="-284" w:right="-285"/>
        <w:jc w:val="both"/>
        <w:rPr>
          <w:rFonts w:ascii="Arial" w:hAnsi="Arial" w:cs="Arial"/>
          <w:bCs/>
          <w:sz w:val="24"/>
          <w:szCs w:val="24"/>
        </w:rPr>
      </w:pPr>
      <w:r>
        <w:rPr>
          <w:rFonts w:ascii="Arial" w:hAnsi="Arial" w:cs="Arial"/>
          <w:bCs/>
          <w:sz w:val="24"/>
          <w:szCs w:val="24"/>
        </w:rPr>
        <w:t xml:space="preserve"> </w:t>
      </w:r>
      <w:r w:rsidR="00F65B7F">
        <w:rPr>
          <w:rFonts w:ascii="Arial" w:hAnsi="Arial" w:cs="Arial"/>
          <w:bCs/>
          <w:sz w:val="24"/>
          <w:szCs w:val="24"/>
        </w:rPr>
        <w:t>Se convoca dos</w:t>
      </w:r>
      <w:r w:rsidR="001D2314">
        <w:rPr>
          <w:rFonts w:ascii="Arial" w:hAnsi="Arial" w:cs="Arial"/>
          <w:bCs/>
          <w:sz w:val="24"/>
          <w:szCs w:val="24"/>
        </w:rPr>
        <w:t xml:space="preserve"> acciones</w:t>
      </w:r>
      <w:r w:rsidR="00E770A7">
        <w:rPr>
          <w:rFonts w:ascii="Arial" w:hAnsi="Arial" w:cs="Arial"/>
          <w:bCs/>
          <w:sz w:val="24"/>
          <w:szCs w:val="24"/>
        </w:rPr>
        <w:t xml:space="preserve"> </w:t>
      </w:r>
      <w:r w:rsidR="001D2314">
        <w:rPr>
          <w:rFonts w:ascii="Arial" w:hAnsi="Arial" w:cs="Arial"/>
          <w:bCs/>
          <w:sz w:val="24"/>
          <w:szCs w:val="24"/>
        </w:rPr>
        <w:t xml:space="preserve">formativas </w:t>
      </w:r>
      <w:r w:rsidR="00E770A7">
        <w:rPr>
          <w:rFonts w:ascii="Arial" w:hAnsi="Arial" w:cs="Arial"/>
          <w:bCs/>
          <w:sz w:val="24"/>
          <w:szCs w:val="24"/>
        </w:rPr>
        <w:t>descentralizada</w:t>
      </w:r>
      <w:r w:rsidR="001D2314">
        <w:rPr>
          <w:rFonts w:ascii="Arial" w:hAnsi="Arial" w:cs="Arial"/>
          <w:bCs/>
          <w:sz w:val="24"/>
          <w:szCs w:val="24"/>
        </w:rPr>
        <w:t>s</w:t>
      </w:r>
      <w:r w:rsidR="00F16F88">
        <w:rPr>
          <w:rFonts w:ascii="Arial" w:hAnsi="Arial" w:cs="Arial"/>
          <w:bCs/>
          <w:sz w:val="24"/>
          <w:szCs w:val="24"/>
        </w:rPr>
        <w:t xml:space="preserve">, en colaboración con la Diputación </w:t>
      </w:r>
      <w:r>
        <w:rPr>
          <w:rFonts w:ascii="Arial" w:hAnsi="Arial" w:cs="Arial"/>
          <w:bCs/>
          <w:sz w:val="24"/>
          <w:szCs w:val="24"/>
        </w:rPr>
        <w:t xml:space="preserve">Provincial </w:t>
      </w:r>
      <w:r w:rsidR="001D2314">
        <w:rPr>
          <w:rFonts w:ascii="Arial" w:hAnsi="Arial" w:cs="Arial"/>
          <w:bCs/>
          <w:sz w:val="24"/>
          <w:szCs w:val="24"/>
        </w:rPr>
        <w:t xml:space="preserve">de Lleida: </w:t>
      </w:r>
    </w:p>
    <w:p w:rsidR="00B709DB" w:rsidRDefault="00053AEA" w:rsidP="00B709DB">
      <w:pPr>
        <w:ind w:left="-284" w:right="-285"/>
        <w:jc w:val="both"/>
        <w:rPr>
          <w:rFonts w:ascii="Arial" w:hAnsi="Arial" w:cs="Arial"/>
          <w:sz w:val="24"/>
          <w:szCs w:val="24"/>
        </w:rPr>
      </w:pPr>
      <w:r>
        <w:rPr>
          <w:rFonts w:ascii="Arial" w:hAnsi="Arial" w:cs="Arial"/>
          <w:bCs/>
          <w:sz w:val="24"/>
          <w:szCs w:val="24"/>
        </w:rPr>
        <w:t>1.-</w:t>
      </w:r>
      <w:r w:rsidR="00C8781D">
        <w:rPr>
          <w:rFonts w:ascii="Arial" w:hAnsi="Arial" w:cs="Arial"/>
          <w:bCs/>
          <w:sz w:val="24"/>
          <w:szCs w:val="24"/>
        </w:rPr>
        <w:t xml:space="preserve">Curso: </w:t>
      </w:r>
      <w:r w:rsidR="0057221E">
        <w:rPr>
          <w:rFonts w:ascii="Arial" w:hAnsi="Arial" w:cs="Arial"/>
          <w:bCs/>
          <w:sz w:val="24"/>
          <w:szCs w:val="24"/>
        </w:rPr>
        <w:t>“</w:t>
      </w:r>
      <w:r w:rsidR="001D2314" w:rsidRPr="001D2314">
        <w:rPr>
          <w:rFonts w:ascii="Arial" w:hAnsi="Arial" w:cs="Arial"/>
          <w:bCs/>
          <w:sz w:val="24"/>
          <w:szCs w:val="24"/>
        </w:rPr>
        <w:t>Administración electrónica: aspectos esenciales de su régimen jurídico</w:t>
      </w:r>
      <w:r w:rsidR="00C8781D">
        <w:rPr>
          <w:rFonts w:ascii="Arial" w:hAnsi="Arial" w:cs="Arial"/>
          <w:bCs/>
          <w:sz w:val="24"/>
          <w:szCs w:val="24"/>
        </w:rPr>
        <w:t>”</w:t>
      </w:r>
    </w:p>
    <w:p w:rsidR="00B709DB" w:rsidRDefault="00B709DB" w:rsidP="00B709DB">
      <w:pPr>
        <w:ind w:left="-284" w:right="-285"/>
        <w:jc w:val="both"/>
        <w:rPr>
          <w:rFonts w:ascii="Arial" w:hAnsi="Arial" w:cs="Arial"/>
          <w:sz w:val="24"/>
          <w:szCs w:val="24"/>
        </w:rPr>
      </w:pPr>
      <w:r>
        <w:rPr>
          <w:rFonts w:ascii="Arial" w:hAnsi="Arial" w:cs="Arial"/>
          <w:sz w:val="24"/>
          <w:szCs w:val="24"/>
        </w:rPr>
        <w:t>Fecha</w:t>
      </w:r>
      <w:r w:rsidR="00F16F88">
        <w:rPr>
          <w:rFonts w:ascii="Arial" w:hAnsi="Arial" w:cs="Arial"/>
          <w:sz w:val="24"/>
          <w:szCs w:val="24"/>
        </w:rPr>
        <w:t>s</w:t>
      </w:r>
      <w:r>
        <w:rPr>
          <w:rFonts w:ascii="Arial" w:hAnsi="Arial" w:cs="Arial"/>
          <w:sz w:val="24"/>
          <w:szCs w:val="24"/>
        </w:rPr>
        <w:t xml:space="preserve">: </w:t>
      </w:r>
      <w:r w:rsidR="00C8781D">
        <w:rPr>
          <w:rFonts w:ascii="Arial" w:hAnsi="Arial" w:cs="Arial"/>
          <w:sz w:val="24"/>
          <w:szCs w:val="24"/>
        </w:rPr>
        <w:t>4</w:t>
      </w:r>
      <w:r w:rsidR="00356AF8">
        <w:rPr>
          <w:rFonts w:ascii="Arial" w:hAnsi="Arial" w:cs="Arial"/>
          <w:sz w:val="24"/>
          <w:szCs w:val="24"/>
        </w:rPr>
        <w:t>, 11,18</w:t>
      </w:r>
      <w:r w:rsidR="00C8781D">
        <w:rPr>
          <w:rFonts w:ascii="Arial" w:hAnsi="Arial" w:cs="Arial"/>
          <w:sz w:val="24"/>
          <w:szCs w:val="24"/>
        </w:rPr>
        <w:t>, 28 de octubre y 8 de noviembre de 2019</w:t>
      </w:r>
    </w:p>
    <w:p w:rsidR="00C8781D" w:rsidRDefault="00B709DB" w:rsidP="00B709DB">
      <w:pPr>
        <w:ind w:left="-284" w:right="-285"/>
        <w:jc w:val="both"/>
        <w:rPr>
          <w:rFonts w:ascii="Arial" w:hAnsi="Arial" w:cs="Arial"/>
          <w:sz w:val="24"/>
          <w:szCs w:val="24"/>
        </w:rPr>
      </w:pPr>
      <w:r>
        <w:rPr>
          <w:rFonts w:ascii="Arial" w:hAnsi="Arial" w:cs="Arial"/>
          <w:sz w:val="24"/>
          <w:szCs w:val="24"/>
        </w:rPr>
        <w:t xml:space="preserve">Lugar celebración: </w:t>
      </w:r>
      <w:proofErr w:type="spellStart"/>
      <w:r w:rsidR="00C8781D" w:rsidRPr="00C8781D">
        <w:rPr>
          <w:rFonts w:ascii="Arial" w:hAnsi="Arial" w:cs="Arial"/>
          <w:sz w:val="24"/>
          <w:szCs w:val="24"/>
        </w:rPr>
        <w:t>Palau</w:t>
      </w:r>
      <w:proofErr w:type="spellEnd"/>
      <w:r w:rsidR="00C8781D" w:rsidRPr="00C8781D">
        <w:rPr>
          <w:rFonts w:ascii="Arial" w:hAnsi="Arial" w:cs="Arial"/>
          <w:sz w:val="24"/>
          <w:szCs w:val="24"/>
        </w:rPr>
        <w:t xml:space="preserve"> de la </w:t>
      </w:r>
      <w:proofErr w:type="spellStart"/>
      <w:r w:rsidR="00C8781D" w:rsidRPr="00C8781D">
        <w:rPr>
          <w:rFonts w:ascii="Arial" w:hAnsi="Arial" w:cs="Arial"/>
          <w:sz w:val="24"/>
          <w:szCs w:val="24"/>
        </w:rPr>
        <w:t>Diputació</w:t>
      </w:r>
      <w:proofErr w:type="spellEnd"/>
      <w:r w:rsidR="00C8781D" w:rsidRPr="00C8781D">
        <w:rPr>
          <w:rFonts w:ascii="Arial" w:hAnsi="Arial" w:cs="Arial"/>
          <w:sz w:val="24"/>
          <w:szCs w:val="24"/>
        </w:rPr>
        <w:t xml:space="preserve"> de Lleida. Cr. del Carme, 26, 25007, Lleida</w:t>
      </w:r>
    </w:p>
    <w:p w:rsidR="00B709DB" w:rsidRDefault="00B709DB" w:rsidP="00B709DB">
      <w:pPr>
        <w:ind w:left="-284" w:right="-285"/>
        <w:jc w:val="both"/>
        <w:rPr>
          <w:rFonts w:ascii="Arial" w:hAnsi="Arial" w:cs="Arial"/>
          <w:sz w:val="24"/>
          <w:szCs w:val="24"/>
        </w:rPr>
      </w:pPr>
      <w:r>
        <w:rPr>
          <w:rFonts w:ascii="Arial" w:hAnsi="Arial" w:cs="Arial"/>
          <w:sz w:val="24"/>
          <w:szCs w:val="24"/>
        </w:rPr>
        <w:t>Códigos: FL19</w:t>
      </w:r>
      <w:r w:rsidRPr="002B570B">
        <w:rPr>
          <w:rFonts w:ascii="Arial" w:hAnsi="Arial" w:cs="Arial"/>
          <w:sz w:val="24"/>
          <w:szCs w:val="24"/>
        </w:rPr>
        <w:t>-</w:t>
      </w:r>
      <w:r w:rsidR="00C8781D">
        <w:rPr>
          <w:rFonts w:ascii="Arial" w:hAnsi="Arial" w:cs="Arial"/>
          <w:sz w:val="24"/>
          <w:szCs w:val="24"/>
        </w:rPr>
        <w:t>30</w:t>
      </w:r>
      <w:r w:rsidR="00830F35">
        <w:rPr>
          <w:rFonts w:ascii="Arial" w:hAnsi="Arial" w:cs="Arial"/>
          <w:sz w:val="24"/>
          <w:szCs w:val="24"/>
        </w:rPr>
        <w:t>69</w:t>
      </w:r>
    </w:p>
    <w:p w:rsidR="00B709DB" w:rsidRPr="002B570B" w:rsidRDefault="00C8781D" w:rsidP="00B709DB">
      <w:pPr>
        <w:ind w:left="-284" w:right="-285"/>
        <w:jc w:val="both"/>
        <w:rPr>
          <w:rFonts w:ascii="Arial" w:hAnsi="Arial" w:cs="Arial"/>
          <w:sz w:val="24"/>
          <w:szCs w:val="24"/>
        </w:rPr>
      </w:pPr>
      <w:r>
        <w:rPr>
          <w:rFonts w:ascii="Arial" w:hAnsi="Arial" w:cs="Arial"/>
          <w:sz w:val="24"/>
          <w:szCs w:val="24"/>
        </w:rPr>
        <w:t>Horas lectivas: 40</w:t>
      </w:r>
      <w:r w:rsidR="00B709DB">
        <w:rPr>
          <w:rFonts w:ascii="Arial" w:hAnsi="Arial" w:cs="Arial"/>
          <w:sz w:val="24"/>
          <w:szCs w:val="24"/>
        </w:rPr>
        <w:t xml:space="preserve"> horas. </w:t>
      </w:r>
    </w:p>
    <w:p w:rsidR="00B709DB" w:rsidRDefault="00B709DB" w:rsidP="00B709DB">
      <w:pPr>
        <w:ind w:left="-284" w:right="-285"/>
        <w:jc w:val="both"/>
        <w:rPr>
          <w:rFonts w:ascii="Arial" w:hAnsi="Arial" w:cs="Arial"/>
          <w:sz w:val="24"/>
          <w:szCs w:val="24"/>
        </w:rPr>
      </w:pPr>
      <w:r w:rsidRPr="002B570B">
        <w:rPr>
          <w:rFonts w:ascii="Arial" w:hAnsi="Arial" w:cs="Arial"/>
          <w:sz w:val="24"/>
          <w:szCs w:val="24"/>
        </w:rPr>
        <w:t>Número de plazas</w:t>
      </w:r>
      <w:r w:rsidRPr="006609F7">
        <w:rPr>
          <w:rFonts w:ascii="Arial" w:hAnsi="Arial" w:cs="Arial"/>
          <w:sz w:val="24"/>
          <w:szCs w:val="24"/>
        </w:rPr>
        <w:t xml:space="preserve">: </w:t>
      </w:r>
      <w:r w:rsidR="00C8781D">
        <w:rPr>
          <w:rFonts w:ascii="Arial" w:hAnsi="Arial" w:cs="Arial"/>
          <w:sz w:val="24"/>
          <w:szCs w:val="24"/>
        </w:rPr>
        <w:t>2</w:t>
      </w:r>
      <w:r>
        <w:rPr>
          <w:rFonts w:ascii="Arial" w:hAnsi="Arial" w:cs="Arial"/>
          <w:sz w:val="24"/>
          <w:szCs w:val="24"/>
        </w:rPr>
        <w:t>5.</w:t>
      </w:r>
    </w:p>
    <w:p w:rsidR="00B709DB" w:rsidRDefault="00B709DB" w:rsidP="00B709DB">
      <w:pPr>
        <w:ind w:left="-284" w:right="-285"/>
        <w:jc w:val="both"/>
        <w:rPr>
          <w:rFonts w:ascii="Arial" w:hAnsi="Arial" w:cs="Arial"/>
          <w:sz w:val="24"/>
          <w:szCs w:val="24"/>
        </w:rPr>
      </w:pPr>
      <w:r>
        <w:rPr>
          <w:rFonts w:ascii="Arial" w:hAnsi="Arial" w:cs="Arial"/>
          <w:sz w:val="24"/>
          <w:szCs w:val="24"/>
        </w:rPr>
        <w:t>Fecha límite de inscripción:</w:t>
      </w:r>
      <w:r w:rsidR="009251E4">
        <w:rPr>
          <w:rFonts w:ascii="Arial" w:hAnsi="Arial" w:cs="Arial"/>
          <w:sz w:val="24"/>
          <w:szCs w:val="24"/>
        </w:rPr>
        <w:t xml:space="preserve"> 19 </w:t>
      </w:r>
      <w:r w:rsidR="00830F35">
        <w:rPr>
          <w:rFonts w:ascii="Arial" w:hAnsi="Arial" w:cs="Arial"/>
          <w:sz w:val="24"/>
          <w:szCs w:val="24"/>
        </w:rPr>
        <w:t>de septiembre de 2019</w:t>
      </w:r>
    </w:p>
    <w:p w:rsidR="00B709DB" w:rsidRDefault="00B709DB" w:rsidP="0033285B">
      <w:pPr>
        <w:ind w:left="-284" w:right="-285"/>
        <w:jc w:val="both"/>
        <w:rPr>
          <w:rFonts w:ascii="Arial" w:hAnsi="Arial" w:cs="Arial"/>
          <w:sz w:val="24"/>
          <w:szCs w:val="24"/>
        </w:rPr>
      </w:pPr>
      <w:r>
        <w:rPr>
          <w:rFonts w:ascii="Arial" w:hAnsi="Arial" w:cs="Arial"/>
          <w:sz w:val="24"/>
          <w:szCs w:val="24"/>
        </w:rPr>
        <w:t xml:space="preserve">Puntuación </w:t>
      </w:r>
      <w:r w:rsidR="00F16F88" w:rsidRPr="00F16F88">
        <w:rPr>
          <w:rFonts w:ascii="Arial" w:hAnsi="Arial" w:cs="Arial"/>
          <w:sz w:val="24"/>
          <w:szCs w:val="24"/>
        </w:rPr>
        <w:t>a los efectos de lo dispuesto en el artículo 1.D) de la Orden de 10 de agosto de 1994</w:t>
      </w:r>
      <w:r w:rsidR="00C8781D">
        <w:rPr>
          <w:rFonts w:ascii="Arial" w:hAnsi="Arial" w:cs="Arial"/>
          <w:sz w:val="24"/>
          <w:szCs w:val="24"/>
        </w:rPr>
        <w:t>: 0,4</w:t>
      </w:r>
      <w:r w:rsidR="00F16F88">
        <w:rPr>
          <w:rFonts w:ascii="Arial" w:hAnsi="Arial" w:cs="Arial"/>
          <w:sz w:val="24"/>
          <w:szCs w:val="24"/>
        </w:rPr>
        <w:t>0</w:t>
      </w:r>
      <w:r w:rsidR="0033285B">
        <w:rPr>
          <w:rFonts w:ascii="Arial" w:hAnsi="Arial" w:cs="Arial"/>
          <w:sz w:val="24"/>
          <w:szCs w:val="24"/>
        </w:rPr>
        <w:t xml:space="preserve"> puntos.</w:t>
      </w:r>
    </w:p>
    <w:p w:rsidR="00F16F88" w:rsidRDefault="00F16F88" w:rsidP="00B709DB">
      <w:pPr>
        <w:ind w:left="-284" w:right="-285"/>
        <w:rPr>
          <w:rFonts w:ascii="Arial" w:hAnsi="Arial" w:cs="Arial"/>
          <w:sz w:val="24"/>
          <w:szCs w:val="24"/>
        </w:rPr>
      </w:pPr>
    </w:p>
    <w:p w:rsidR="00B709DB" w:rsidRDefault="00B709DB" w:rsidP="00F16F88">
      <w:pPr>
        <w:ind w:left="-284" w:right="-285"/>
        <w:jc w:val="both"/>
        <w:rPr>
          <w:rFonts w:ascii="Arial" w:hAnsi="Arial" w:cs="Arial"/>
          <w:color w:val="000000"/>
          <w:sz w:val="24"/>
          <w:szCs w:val="24"/>
        </w:rPr>
      </w:pPr>
      <w:r w:rsidRPr="000D1C25">
        <w:rPr>
          <w:rFonts w:ascii="Arial" w:hAnsi="Arial" w:cs="Arial"/>
          <w:color w:val="000000"/>
          <w:sz w:val="24"/>
          <w:szCs w:val="24"/>
        </w:rPr>
        <w:t>Destinatarios:</w:t>
      </w:r>
      <w:r w:rsidR="00122EF4">
        <w:rPr>
          <w:rFonts w:ascii="Arial" w:hAnsi="Arial" w:cs="Arial"/>
          <w:color w:val="000000"/>
          <w:sz w:val="24"/>
          <w:szCs w:val="24"/>
        </w:rPr>
        <w:t xml:space="preserve"> </w:t>
      </w:r>
      <w:r w:rsidR="00954EEA">
        <w:rPr>
          <w:rFonts w:ascii="Arial" w:hAnsi="Arial" w:cs="Arial"/>
          <w:color w:val="000000"/>
          <w:sz w:val="24"/>
          <w:szCs w:val="24"/>
        </w:rPr>
        <w:t>F</w:t>
      </w:r>
      <w:r w:rsidR="00122EF4">
        <w:rPr>
          <w:rFonts w:ascii="Arial" w:hAnsi="Arial" w:cs="Arial"/>
          <w:color w:val="000000"/>
          <w:sz w:val="24"/>
          <w:szCs w:val="24"/>
        </w:rPr>
        <w:t xml:space="preserve">uncionarios </w:t>
      </w:r>
      <w:r w:rsidR="00F911EC" w:rsidRPr="000D1C25">
        <w:rPr>
          <w:rFonts w:ascii="Arial" w:hAnsi="Arial" w:cs="Arial"/>
          <w:color w:val="000000"/>
          <w:sz w:val="24"/>
          <w:szCs w:val="24"/>
        </w:rPr>
        <w:t xml:space="preserve">de </w:t>
      </w:r>
      <w:r w:rsidR="00F911EC" w:rsidRPr="00984146">
        <w:rPr>
          <w:rFonts w:ascii="Arial" w:hAnsi="Arial" w:cs="Arial"/>
          <w:sz w:val="24"/>
          <w:szCs w:val="24"/>
        </w:rPr>
        <w:t xml:space="preserve">la Escala de </w:t>
      </w:r>
      <w:r w:rsidR="00F911EC">
        <w:rPr>
          <w:rFonts w:ascii="Arial" w:hAnsi="Arial" w:cs="Arial"/>
          <w:sz w:val="24"/>
          <w:szCs w:val="24"/>
        </w:rPr>
        <w:t xml:space="preserve">funcionarios de </w:t>
      </w:r>
      <w:r w:rsidR="00F911EC" w:rsidRPr="00984146">
        <w:rPr>
          <w:rFonts w:ascii="Arial" w:hAnsi="Arial" w:cs="Arial"/>
          <w:sz w:val="24"/>
          <w:szCs w:val="24"/>
        </w:rPr>
        <w:t>Administración local</w:t>
      </w:r>
      <w:r w:rsidR="00F911EC" w:rsidRPr="000D1C25">
        <w:rPr>
          <w:rFonts w:ascii="Arial" w:hAnsi="Arial" w:cs="Arial"/>
          <w:color w:val="000000"/>
          <w:sz w:val="24"/>
          <w:szCs w:val="24"/>
        </w:rPr>
        <w:t xml:space="preserve"> con </w:t>
      </w:r>
      <w:r w:rsidR="00F911EC">
        <w:rPr>
          <w:rFonts w:ascii="Arial" w:hAnsi="Arial" w:cs="Arial"/>
          <w:color w:val="000000"/>
          <w:sz w:val="24"/>
          <w:szCs w:val="24"/>
        </w:rPr>
        <w:t>habilitación de carácter nacional</w:t>
      </w:r>
      <w:r w:rsidR="0033285B">
        <w:rPr>
          <w:rFonts w:ascii="Arial" w:hAnsi="Arial" w:cs="Arial"/>
          <w:color w:val="000000"/>
          <w:sz w:val="24"/>
          <w:szCs w:val="24"/>
        </w:rPr>
        <w:t>,</w:t>
      </w:r>
      <w:r w:rsidRPr="00B709DB">
        <w:rPr>
          <w:rFonts w:ascii="Arial" w:hAnsi="Arial" w:cs="Arial"/>
          <w:color w:val="000000"/>
          <w:sz w:val="24"/>
          <w:szCs w:val="24"/>
        </w:rPr>
        <w:t xml:space="preserve"> así como empleados públicos al</w:t>
      </w:r>
      <w:r w:rsidR="0033285B">
        <w:rPr>
          <w:rFonts w:ascii="Arial" w:hAnsi="Arial" w:cs="Arial"/>
          <w:color w:val="000000"/>
          <w:sz w:val="24"/>
          <w:szCs w:val="24"/>
        </w:rPr>
        <w:t xml:space="preserve"> servicio de la Administración l</w:t>
      </w:r>
      <w:r w:rsidRPr="00B709DB">
        <w:rPr>
          <w:rFonts w:ascii="Arial" w:hAnsi="Arial" w:cs="Arial"/>
          <w:color w:val="000000"/>
          <w:sz w:val="24"/>
          <w:szCs w:val="24"/>
        </w:rPr>
        <w:t>ocal que desempeñen puestos de trabajo relaciona</w:t>
      </w:r>
      <w:r w:rsidR="00F16F88">
        <w:rPr>
          <w:rFonts w:ascii="Arial" w:hAnsi="Arial" w:cs="Arial"/>
          <w:color w:val="000000"/>
          <w:sz w:val="24"/>
          <w:szCs w:val="24"/>
        </w:rPr>
        <w:t>dos con los objetivos del curso</w:t>
      </w:r>
      <w:r>
        <w:rPr>
          <w:rFonts w:ascii="Arial" w:hAnsi="Arial" w:cs="Arial"/>
          <w:color w:val="000000"/>
          <w:sz w:val="24"/>
          <w:szCs w:val="24"/>
        </w:rPr>
        <w:t xml:space="preserve">. </w:t>
      </w:r>
    </w:p>
    <w:p w:rsidR="00C8781D" w:rsidRDefault="00C8781D" w:rsidP="00F16F88">
      <w:pPr>
        <w:ind w:left="-284" w:right="-285"/>
        <w:jc w:val="both"/>
        <w:rPr>
          <w:rFonts w:ascii="Arial" w:hAnsi="Arial" w:cs="Arial"/>
          <w:color w:val="000000"/>
          <w:sz w:val="24"/>
          <w:szCs w:val="24"/>
        </w:rPr>
      </w:pPr>
      <w:r w:rsidRPr="00C8781D">
        <w:rPr>
          <w:rFonts w:ascii="Arial" w:hAnsi="Arial" w:cs="Arial"/>
          <w:color w:val="000000"/>
          <w:sz w:val="24"/>
          <w:szCs w:val="24"/>
        </w:rPr>
        <w:t>Objetivos: Conocer el entorno normativo y jurisprudencial que rodea a los principales ejes de la Administración electrónica. Ser capaz de manejarse con soltura en relación con los conceptos e instituciones básicas en materia de Administración electrónica</w:t>
      </w:r>
    </w:p>
    <w:p w:rsidR="00C8781D" w:rsidRDefault="00C8781D" w:rsidP="00F16F88">
      <w:pPr>
        <w:ind w:left="-284" w:right="-285"/>
        <w:jc w:val="both"/>
        <w:rPr>
          <w:rFonts w:ascii="Arial" w:hAnsi="Arial" w:cs="Arial"/>
          <w:color w:val="000000"/>
          <w:sz w:val="24"/>
          <w:szCs w:val="24"/>
        </w:rPr>
      </w:pPr>
    </w:p>
    <w:p w:rsidR="00C8781D" w:rsidRPr="00C8781D" w:rsidRDefault="00053AEA" w:rsidP="00C8781D">
      <w:pPr>
        <w:ind w:left="-284" w:right="-285"/>
        <w:jc w:val="both"/>
        <w:rPr>
          <w:rFonts w:ascii="Arial" w:hAnsi="Arial" w:cs="Arial"/>
          <w:color w:val="000000"/>
          <w:sz w:val="24"/>
          <w:szCs w:val="24"/>
        </w:rPr>
      </w:pPr>
      <w:r>
        <w:rPr>
          <w:rFonts w:ascii="Arial" w:hAnsi="Arial" w:cs="Arial"/>
          <w:color w:val="000000"/>
          <w:sz w:val="24"/>
          <w:szCs w:val="24"/>
        </w:rPr>
        <w:t>2.-</w:t>
      </w:r>
      <w:r w:rsidR="00C8781D" w:rsidRPr="00C8781D">
        <w:rPr>
          <w:rFonts w:ascii="Arial" w:hAnsi="Arial" w:cs="Arial"/>
          <w:color w:val="000000"/>
          <w:sz w:val="24"/>
          <w:szCs w:val="24"/>
        </w:rPr>
        <w:t>Curso: “</w:t>
      </w:r>
      <w:r w:rsidR="00C8781D">
        <w:rPr>
          <w:rFonts w:ascii="Arial" w:hAnsi="Arial" w:cs="Arial"/>
          <w:color w:val="000000"/>
          <w:sz w:val="24"/>
          <w:szCs w:val="24"/>
        </w:rPr>
        <w:t>E</w:t>
      </w:r>
      <w:r w:rsidR="00C8781D" w:rsidRPr="00C8781D">
        <w:rPr>
          <w:rFonts w:ascii="Arial" w:hAnsi="Arial" w:cs="Arial"/>
          <w:color w:val="000000"/>
          <w:sz w:val="24"/>
          <w:szCs w:val="24"/>
        </w:rPr>
        <w:t>-Administración y transformación digital: Retos y oportunidades”</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 xml:space="preserve">Fechas: </w:t>
      </w:r>
      <w:r>
        <w:rPr>
          <w:rFonts w:ascii="Arial" w:hAnsi="Arial" w:cs="Arial"/>
          <w:color w:val="000000"/>
          <w:sz w:val="24"/>
          <w:szCs w:val="24"/>
        </w:rPr>
        <w:t xml:space="preserve">15,22 y 29 </w:t>
      </w:r>
      <w:r w:rsidRPr="00C8781D">
        <w:rPr>
          <w:rFonts w:ascii="Arial" w:hAnsi="Arial" w:cs="Arial"/>
          <w:color w:val="000000"/>
          <w:sz w:val="24"/>
          <w:szCs w:val="24"/>
        </w:rPr>
        <w:t xml:space="preserve"> de noviembre de 2019</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 xml:space="preserve">Lugar celebración: </w:t>
      </w:r>
      <w:proofErr w:type="spellStart"/>
      <w:r w:rsidRPr="00C8781D">
        <w:rPr>
          <w:rFonts w:ascii="Arial" w:hAnsi="Arial" w:cs="Arial"/>
          <w:color w:val="000000"/>
          <w:sz w:val="24"/>
          <w:szCs w:val="24"/>
        </w:rPr>
        <w:t>Palau</w:t>
      </w:r>
      <w:proofErr w:type="spellEnd"/>
      <w:r w:rsidRPr="00C8781D">
        <w:rPr>
          <w:rFonts w:ascii="Arial" w:hAnsi="Arial" w:cs="Arial"/>
          <w:color w:val="000000"/>
          <w:sz w:val="24"/>
          <w:szCs w:val="24"/>
        </w:rPr>
        <w:t xml:space="preserve"> de la </w:t>
      </w:r>
      <w:proofErr w:type="spellStart"/>
      <w:r w:rsidRPr="00C8781D">
        <w:rPr>
          <w:rFonts w:ascii="Arial" w:hAnsi="Arial" w:cs="Arial"/>
          <w:color w:val="000000"/>
          <w:sz w:val="24"/>
          <w:szCs w:val="24"/>
        </w:rPr>
        <w:t>Diputació</w:t>
      </w:r>
      <w:proofErr w:type="spellEnd"/>
      <w:r w:rsidRPr="00C8781D">
        <w:rPr>
          <w:rFonts w:ascii="Arial" w:hAnsi="Arial" w:cs="Arial"/>
          <w:color w:val="000000"/>
          <w:sz w:val="24"/>
          <w:szCs w:val="24"/>
        </w:rPr>
        <w:t xml:space="preserve"> de Lleida. Cr. del Carme, 26, 25007, Lleida</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Códigos: FL19-30</w:t>
      </w:r>
      <w:r w:rsidR="00830F35">
        <w:rPr>
          <w:rFonts w:ascii="Arial" w:hAnsi="Arial" w:cs="Arial"/>
          <w:color w:val="000000"/>
          <w:sz w:val="24"/>
          <w:szCs w:val="24"/>
        </w:rPr>
        <w:t>70</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 xml:space="preserve">Horas lectivas: </w:t>
      </w:r>
      <w:r>
        <w:rPr>
          <w:rFonts w:ascii="Arial" w:hAnsi="Arial" w:cs="Arial"/>
          <w:color w:val="000000"/>
          <w:sz w:val="24"/>
          <w:szCs w:val="24"/>
        </w:rPr>
        <w:t>24</w:t>
      </w:r>
      <w:r w:rsidRPr="00C8781D">
        <w:rPr>
          <w:rFonts w:ascii="Arial" w:hAnsi="Arial" w:cs="Arial"/>
          <w:color w:val="000000"/>
          <w:sz w:val="24"/>
          <w:szCs w:val="24"/>
        </w:rPr>
        <w:t xml:space="preserve">horas. </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Número de plazas: 25.</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t>Fecha límite d</w:t>
      </w:r>
      <w:r>
        <w:rPr>
          <w:rFonts w:ascii="Arial" w:hAnsi="Arial" w:cs="Arial"/>
          <w:color w:val="000000"/>
          <w:sz w:val="24"/>
          <w:szCs w:val="24"/>
        </w:rPr>
        <w:t>e inscripción: 3 de noviembre</w:t>
      </w:r>
      <w:r w:rsidR="00830F35">
        <w:rPr>
          <w:rFonts w:ascii="Arial" w:hAnsi="Arial" w:cs="Arial"/>
          <w:color w:val="000000"/>
          <w:sz w:val="24"/>
          <w:szCs w:val="24"/>
        </w:rPr>
        <w:t xml:space="preserve"> de 2019</w:t>
      </w:r>
    </w:p>
    <w:p w:rsidR="00C8781D" w:rsidRPr="00C8781D" w:rsidRDefault="00C8781D" w:rsidP="00C8781D">
      <w:pPr>
        <w:ind w:left="-284" w:right="-285"/>
        <w:jc w:val="both"/>
        <w:rPr>
          <w:rFonts w:ascii="Arial" w:hAnsi="Arial" w:cs="Arial"/>
          <w:color w:val="000000"/>
          <w:sz w:val="24"/>
          <w:szCs w:val="24"/>
        </w:rPr>
      </w:pPr>
      <w:r w:rsidRPr="00C8781D">
        <w:rPr>
          <w:rFonts w:ascii="Arial" w:hAnsi="Arial" w:cs="Arial"/>
          <w:color w:val="000000"/>
          <w:sz w:val="24"/>
          <w:szCs w:val="24"/>
        </w:rPr>
        <w:lastRenderedPageBreak/>
        <w:t>Puntuación a los efectos de lo dispuesto en el artículo 1.D) de la Ord</w:t>
      </w:r>
      <w:r w:rsidR="00563176">
        <w:rPr>
          <w:rFonts w:ascii="Arial" w:hAnsi="Arial" w:cs="Arial"/>
          <w:color w:val="000000"/>
          <w:sz w:val="24"/>
          <w:szCs w:val="24"/>
        </w:rPr>
        <w:t>en de 10 de agosto de 1994: 0,24</w:t>
      </w:r>
      <w:r w:rsidRPr="00C8781D">
        <w:rPr>
          <w:rFonts w:ascii="Arial" w:hAnsi="Arial" w:cs="Arial"/>
          <w:color w:val="000000"/>
          <w:sz w:val="24"/>
          <w:szCs w:val="24"/>
        </w:rPr>
        <w:t xml:space="preserve"> puntos.</w:t>
      </w:r>
    </w:p>
    <w:p w:rsidR="00C8781D" w:rsidRPr="00C8781D" w:rsidRDefault="00C8781D" w:rsidP="00C8781D">
      <w:pPr>
        <w:ind w:left="-284" w:right="-285"/>
        <w:jc w:val="both"/>
        <w:rPr>
          <w:rFonts w:ascii="Arial" w:hAnsi="Arial" w:cs="Arial"/>
          <w:color w:val="000000"/>
          <w:sz w:val="24"/>
          <w:szCs w:val="24"/>
        </w:rPr>
      </w:pPr>
    </w:p>
    <w:p w:rsidR="00C8781D" w:rsidRDefault="00954EEA" w:rsidP="00C8781D">
      <w:pPr>
        <w:ind w:left="-284" w:right="-285"/>
        <w:jc w:val="both"/>
        <w:rPr>
          <w:rFonts w:ascii="Arial" w:hAnsi="Arial" w:cs="Arial"/>
          <w:color w:val="000000"/>
          <w:sz w:val="24"/>
          <w:szCs w:val="24"/>
        </w:rPr>
      </w:pPr>
      <w:r>
        <w:rPr>
          <w:rFonts w:ascii="Arial" w:hAnsi="Arial" w:cs="Arial"/>
          <w:color w:val="000000"/>
          <w:sz w:val="24"/>
          <w:szCs w:val="24"/>
        </w:rPr>
        <w:t>Destinatarios: F</w:t>
      </w:r>
      <w:r w:rsidR="00C8781D" w:rsidRPr="00C8781D">
        <w:rPr>
          <w:rFonts w:ascii="Arial" w:hAnsi="Arial" w:cs="Arial"/>
          <w:color w:val="000000"/>
          <w:sz w:val="24"/>
          <w:szCs w:val="24"/>
        </w:rPr>
        <w:t>uncionarios de la Escala de funcionarios de Administración local con habilitación de carácter nacional, así como empleados públicos al servicio de la Administración local que desempeñen puestos de trabajo relacionados con los objetivos del curso.</w:t>
      </w:r>
    </w:p>
    <w:p w:rsidR="00C8781D" w:rsidRDefault="005C4891" w:rsidP="00F16F88">
      <w:pPr>
        <w:ind w:left="-284" w:right="-285"/>
        <w:jc w:val="both"/>
        <w:rPr>
          <w:rFonts w:ascii="Arial" w:hAnsi="Arial" w:cs="Arial"/>
          <w:color w:val="000000"/>
          <w:sz w:val="24"/>
          <w:szCs w:val="24"/>
        </w:rPr>
      </w:pPr>
      <w:r w:rsidRPr="005C4891">
        <w:rPr>
          <w:rFonts w:ascii="Arial" w:hAnsi="Arial" w:cs="Arial"/>
          <w:color w:val="000000"/>
          <w:sz w:val="24"/>
          <w:szCs w:val="24"/>
        </w:rPr>
        <w:t>Objetivos:</w:t>
      </w:r>
      <w:r w:rsidRPr="005C4891">
        <w:t xml:space="preserve"> </w:t>
      </w:r>
      <w:r w:rsidRPr="005C4891">
        <w:rPr>
          <w:rFonts w:ascii="Arial" w:hAnsi="Arial" w:cs="Arial"/>
          <w:color w:val="000000"/>
          <w:sz w:val="24"/>
          <w:szCs w:val="24"/>
        </w:rPr>
        <w:t>Establecer, mediante experiencias reales, una buena hoja de ruta de cambio en las AAPP</w:t>
      </w:r>
    </w:p>
    <w:p w:rsidR="00F16F88" w:rsidRDefault="00F16F88" w:rsidP="00F16F88">
      <w:pPr>
        <w:ind w:left="-284" w:right="-285"/>
        <w:jc w:val="both"/>
        <w:rPr>
          <w:rFonts w:ascii="Arial" w:hAnsi="Arial" w:cs="Arial"/>
          <w:color w:val="000000"/>
          <w:sz w:val="24"/>
          <w:szCs w:val="24"/>
        </w:rPr>
      </w:pPr>
    </w:p>
    <w:p w:rsidR="00F16F88" w:rsidRPr="000D1C25" w:rsidRDefault="00F16F88" w:rsidP="00F16F88">
      <w:pPr>
        <w:ind w:left="-284" w:right="-285"/>
        <w:jc w:val="both"/>
        <w:rPr>
          <w:rFonts w:ascii="Arial" w:hAnsi="Arial" w:cs="Arial"/>
          <w:color w:val="000000"/>
          <w:sz w:val="24"/>
          <w:szCs w:val="24"/>
        </w:rPr>
      </w:pPr>
      <w:r w:rsidRPr="00F16F88">
        <w:rPr>
          <w:rFonts w:ascii="Arial" w:hAnsi="Arial" w:cs="Arial"/>
          <w:color w:val="000000"/>
          <w:sz w:val="24"/>
          <w:szCs w:val="24"/>
        </w:rPr>
        <w:t>La propuesta para la selección de alumnos se realizará</w:t>
      </w:r>
      <w:r w:rsidR="005A42C8">
        <w:rPr>
          <w:rFonts w:ascii="Arial" w:hAnsi="Arial" w:cs="Arial"/>
          <w:color w:val="000000"/>
          <w:sz w:val="24"/>
          <w:szCs w:val="24"/>
        </w:rPr>
        <w:t xml:space="preserve"> por la Diputaci</w:t>
      </w:r>
      <w:r w:rsidR="00B7181D">
        <w:rPr>
          <w:rFonts w:ascii="Arial" w:hAnsi="Arial" w:cs="Arial"/>
          <w:color w:val="000000"/>
          <w:sz w:val="24"/>
          <w:szCs w:val="24"/>
        </w:rPr>
        <w:t xml:space="preserve">ón </w:t>
      </w:r>
      <w:r w:rsidR="0033285B">
        <w:rPr>
          <w:rFonts w:ascii="Arial" w:hAnsi="Arial" w:cs="Arial"/>
          <w:color w:val="000000"/>
          <w:sz w:val="24"/>
          <w:szCs w:val="24"/>
        </w:rPr>
        <w:t xml:space="preserve">Provincial </w:t>
      </w:r>
      <w:r w:rsidR="00C8781D">
        <w:rPr>
          <w:rFonts w:ascii="Arial" w:hAnsi="Arial" w:cs="Arial"/>
          <w:color w:val="000000"/>
          <w:sz w:val="24"/>
          <w:szCs w:val="24"/>
        </w:rPr>
        <w:t>de Lleida</w:t>
      </w:r>
      <w:r w:rsidRPr="00F16F88">
        <w:rPr>
          <w:rFonts w:ascii="Arial" w:hAnsi="Arial" w:cs="Arial"/>
          <w:color w:val="000000"/>
          <w:sz w:val="24"/>
          <w:szCs w:val="24"/>
        </w:rPr>
        <w:t>, basándose en los criterios de adaptación de los seleccionados a los objetivos del curso.</w:t>
      </w:r>
    </w:p>
    <w:p w:rsidR="00B709DB" w:rsidRPr="00340AD0" w:rsidRDefault="00B709DB" w:rsidP="00B709DB">
      <w:pPr>
        <w:ind w:left="-284" w:right="-285"/>
        <w:rPr>
          <w:rFonts w:ascii="Arial" w:hAnsi="Arial" w:cs="Arial"/>
          <w:sz w:val="24"/>
          <w:szCs w:val="24"/>
        </w:rPr>
      </w:pPr>
    </w:p>
    <w:p w:rsidR="00B709DB" w:rsidRDefault="00B709DB" w:rsidP="00E770A7">
      <w:pPr>
        <w:ind w:left="-284" w:right="-285"/>
        <w:jc w:val="both"/>
        <w:rPr>
          <w:rFonts w:ascii="Arial" w:hAnsi="Arial" w:cs="Arial"/>
          <w:sz w:val="24"/>
          <w:szCs w:val="24"/>
        </w:rPr>
      </w:pPr>
    </w:p>
    <w:p w:rsidR="001D76E4" w:rsidRDefault="001D76E4" w:rsidP="00883790">
      <w:pPr>
        <w:pStyle w:val="Default"/>
        <w:ind w:right="-285"/>
        <w:rPr>
          <w:rFonts w:ascii="Calibri" w:hAnsi="Calibri" w:cs="Lucida Sans Unicode"/>
          <w:sz w:val="22"/>
          <w:szCs w:val="22"/>
        </w:rPr>
      </w:pPr>
    </w:p>
    <w:p w:rsidR="00A549AD" w:rsidRPr="007871C0" w:rsidRDefault="00126833" w:rsidP="001D76E4">
      <w:pPr>
        <w:pStyle w:val="Default"/>
        <w:ind w:left="-284" w:right="-285"/>
      </w:pPr>
      <w:r>
        <w:t>Segund</w:t>
      </w:r>
      <w:r w:rsidR="00B73A72">
        <w:t>o</w:t>
      </w:r>
      <w:r>
        <w:t xml:space="preserve">. </w:t>
      </w:r>
      <w:r w:rsidRPr="00B73A72">
        <w:rPr>
          <w:i/>
        </w:rPr>
        <w:t>Presentación de solicitudes.</w:t>
      </w:r>
    </w:p>
    <w:p w:rsidR="00A549AD" w:rsidRDefault="00A549AD" w:rsidP="00A549AD">
      <w:pPr>
        <w:ind w:left="-284" w:right="-285"/>
        <w:jc w:val="both"/>
        <w:rPr>
          <w:rFonts w:ascii="Arial" w:hAnsi="Arial" w:cs="Arial"/>
          <w:i/>
          <w:sz w:val="24"/>
          <w:szCs w:val="24"/>
        </w:rPr>
      </w:pPr>
    </w:p>
    <w:p w:rsidR="00A549AD" w:rsidRPr="00A549AD" w:rsidRDefault="00A549AD" w:rsidP="00A549AD">
      <w:pPr>
        <w:ind w:left="-284" w:right="-285"/>
        <w:jc w:val="both"/>
        <w:rPr>
          <w:rFonts w:ascii="Arial" w:hAnsi="Arial" w:cs="Arial"/>
          <w:i/>
          <w:sz w:val="24"/>
          <w:szCs w:val="24"/>
        </w:rPr>
      </w:pPr>
      <w:r w:rsidRPr="00A549AD">
        <w:rPr>
          <w:rFonts w:ascii="Arial" w:hAnsi="Arial" w:cs="Arial"/>
          <w:color w:val="000000"/>
          <w:kern w:val="1"/>
          <w:sz w:val="24"/>
          <w:szCs w:val="24"/>
          <w:lang w:eastAsia="zh-CN" w:bidi="hi-IN"/>
        </w:rPr>
        <w:t xml:space="preserve">Quien desee participar </w:t>
      </w:r>
      <w:r w:rsidRPr="00984146">
        <w:rPr>
          <w:rFonts w:ascii="Arial" w:hAnsi="Arial" w:cs="Arial"/>
          <w:kern w:val="1"/>
          <w:sz w:val="24"/>
          <w:szCs w:val="24"/>
          <w:lang w:eastAsia="zh-CN" w:bidi="hi-IN"/>
        </w:rPr>
        <w:t xml:space="preserve">en </w:t>
      </w:r>
      <w:r w:rsidR="00B73A72" w:rsidRPr="00984146">
        <w:rPr>
          <w:rFonts w:ascii="Arial" w:hAnsi="Arial" w:cs="Arial"/>
          <w:kern w:val="1"/>
          <w:sz w:val="24"/>
          <w:szCs w:val="24"/>
          <w:lang w:eastAsia="zh-CN" w:bidi="hi-IN"/>
        </w:rPr>
        <w:t>la actividad formativa convocada</w:t>
      </w:r>
      <w:r w:rsidRPr="00A549AD">
        <w:rPr>
          <w:rFonts w:ascii="Arial" w:hAnsi="Arial" w:cs="Arial"/>
          <w:color w:val="000000"/>
          <w:kern w:val="1"/>
          <w:sz w:val="24"/>
          <w:szCs w:val="24"/>
          <w:lang w:eastAsia="zh-CN" w:bidi="hi-IN"/>
        </w:rPr>
        <w:t xml:space="preserve"> deberá presentar la correspondiente solicitud que será accesible, </w:t>
      </w:r>
      <w:r w:rsidRPr="00984146">
        <w:rPr>
          <w:rFonts w:ascii="Arial" w:hAnsi="Arial" w:cs="Arial"/>
          <w:kern w:val="1"/>
          <w:sz w:val="24"/>
          <w:szCs w:val="24"/>
          <w:lang w:eastAsia="zh-CN" w:bidi="hi-IN"/>
        </w:rPr>
        <w:t xml:space="preserve">tras la selección </w:t>
      </w:r>
      <w:r w:rsidR="00B73A72" w:rsidRPr="00984146">
        <w:rPr>
          <w:rFonts w:ascii="Arial" w:hAnsi="Arial" w:cs="Arial"/>
          <w:kern w:val="1"/>
          <w:sz w:val="24"/>
          <w:szCs w:val="24"/>
          <w:lang w:eastAsia="zh-CN" w:bidi="hi-IN"/>
        </w:rPr>
        <w:t>d</w:t>
      </w:r>
      <w:r w:rsidR="00984146" w:rsidRPr="00984146">
        <w:rPr>
          <w:rFonts w:ascii="Arial" w:hAnsi="Arial" w:cs="Arial"/>
          <w:kern w:val="1"/>
          <w:sz w:val="24"/>
          <w:szCs w:val="24"/>
          <w:lang w:eastAsia="zh-CN" w:bidi="hi-IN"/>
        </w:rPr>
        <w:t xml:space="preserve">e la </w:t>
      </w:r>
      <w:r w:rsidR="00846346" w:rsidRPr="00984146">
        <w:rPr>
          <w:rFonts w:ascii="Arial" w:hAnsi="Arial" w:cs="Arial"/>
          <w:kern w:val="1"/>
          <w:sz w:val="24"/>
          <w:szCs w:val="24"/>
          <w:lang w:eastAsia="zh-CN" w:bidi="hi-IN"/>
        </w:rPr>
        <w:t>jornada</w:t>
      </w:r>
      <w:r w:rsidR="00846346">
        <w:rPr>
          <w:rFonts w:ascii="Arial" w:hAnsi="Arial" w:cs="Arial"/>
          <w:color w:val="FF0000"/>
          <w:kern w:val="1"/>
          <w:sz w:val="24"/>
          <w:szCs w:val="24"/>
          <w:lang w:eastAsia="zh-CN" w:bidi="hi-IN"/>
        </w:rPr>
        <w:t>,</w:t>
      </w:r>
      <w:r w:rsidR="00B9227C">
        <w:rPr>
          <w:rFonts w:ascii="Arial" w:hAnsi="Arial" w:cs="Arial"/>
          <w:color w:val="000000"/>
          <w:kern w:val="1"/>
          <w:sz w:val="24"/>
          <w:szCs w:val="24"/>
          <w:lang w:eastAsia="zh-CN" w:bidi="hi-IN"/>
        </w:rPr>
        <w:t xml:space="preserve"> en las siguientes </w:t>
      </w:r>
      <w:r w:rsidRPr="00A549AD">
        <w:rPr>
          <w:rFonts w:ascii="Arial" w:hAnsi="Arial" w:cs="Arial"/>
          <w:color w:val="000000"/>
          <w:kern w:val="1"/>
          <w:sz w:val="24"/>
          <w:szCs w:val="24"/>
          <w:lang w:eastAsia="zh-CN" w:bidi="hi-IN"/>
        </w:rPr>
        <w:t>direcciones:</w:t>
      </w:r>
      <w:r w:rsidR="00B9227C" w:rsidRPr="00B9227C">
        <w:rPr>
          <w:rFonts w:ascii="Arial" w:hAnsi="Arial" w:cs="Arial"/>
          <w:color w:val="000000"/>
          <w:kern w:val="1"/>
          <w:sz w:val="24"/>
          <w:szCs w:val="24"/>
          <w:lang w:eastAsia="zh-CN" w:bidi="hi-IN"/>
        </w:rPr>
        <w:t xml:space="preserve"> </w:t>
      </w:r>
      <w:hyperlink r:id="rId9" w:history="1">
        <w:r w:rsidR="00B9227C" w:rsidRPr="00A549AD">
          <w:rPr>
            <w:rStyle w:val="Hipervnculo"/>
            <w:rFonts w:ascii="Arial" w:hAnsi="Arial" w:cs="Arial"/>
            <w:kern w:val="1"/>
            <w:sz w:val="24"/>
            <w:szCs w:val="24"/>
            <w:lang w:eastAsia="zh-CN" w:bidi="hi-IN"/>
          </w:rPr>
          <w:t>https://buscadorcursos.inap.es</w:t>
        </w:r>
      </w:hyperlink>
      <w:r w:rsidRPr="00A549AD">
        <w:rPr>
          <w:rFonts w:ascii="Arial" w:hAnsi="Arial" w:cs="Arial"/>
          <w:color w:val="000000"/>
          <w:kern w:val="1"/>
          <w:sz w:val="24"/>
          <w:szCs w:val="24"/>
          <w:lang w:eastAsia="zh-CN" w:bidi="hi-IN"/>
        </w:rPr>
        <w:t xml:space="preserve"> </w:t>
      </w:r>
      <w:r w:rsidR="00B9227C">
        <w:rPr>
          <w:rFonts w:ascii="Arial" w:hAnsi="Arial" w:cs="Arial"/>
          <w:color w:val="000000"/>
          <w:kern w:val="1"/>
          <w:sz w:val="24"/>
          <w:szCs w:val="24"/>
          <w:lang w:eastAsia="zh-CN" w:bidi="hi-IN"/>
        </w:rPr>
        <w:t xml:space="preserve">y </w:t>
      </w:r>
      <w:hyperlink r:id="rId10" w:history="1">
        <w:r w:rsidRPr="00A549AD">
          <w:rPr>
            <w:rFonts w:ascii="Arial" w:hAnsi="Arial" w:cs="Arial"/>
            <w:kern w:val="1"/>
            <w:sz w:val="24"/>
            <w:szCs w:val="24"/>
            <w:u w:val="single"/>
            <w:lang w:eastAsia="zh-CN" w:bidi="hi-IN"/>
          </w:rPr>
          <w:t>http://www.inap.es/formacion-en-administracion-local</w:t>
        </w:r>
      </w:hyperlink>
      <w:r w:rsidRPr="00A549AD">
        <w:rPr>
          <w:rFonts w:ascii="Arial" w:hAnsi="Arial" w:cs="Arial"/>
          <w:color w:val="000000"/>
          <w:kern w:val="1"/>
          <w:sz w:val="24"/>
          <w:szCs w:val="24"/>
          <w:lang w:eastAsia="zh-CN" w:bidi="hi-IN"/>
        </w:rPr>
        <w:t xml:space="preserve"> </w:t>
      </w:r>
    </w:p>
    <w:p w:rsidR="00A549AD" w:rsidRPr="00A549AD" w:rsidRDefault="00A549AD" w:rsidP="00A549AD">
      <w:pPr>
        <w:ind w:left="-284" w:right="-285"/>
        <w:jc w:val="both"/>
        <w:rPr>
          <w:rFonts w:ascii="Arial" w:hAnsi="Arial" w:cs="Arial"/>
          <w:i/>
          <w:sz w:val="24"/>
          <w:szCs w:val="24"/>
        </w:rPr>
      </w:pPr>
    </w:p>
    <w:p w:rsidR="00A549AD" w:rsidRPr="00A549AD" w:rsidRDefault="00A549AD" w:rsidP="00A549AD">
      <w:pPr>
        <w:ind w:left="-284" w:right="-285"/>
        <w:jc w:val="both"/>
        <w:rPr>
          <w:rFonts w:ascii="Arial" w:hAnsi="Arial" w:cs="Arial"/>
          <w:i/>
          <w:sz w:val="24"/>
          <w:szCs w:val="24"/>
        </w:rPr>
      </w:pPr>
      <w:r w:rsidRPr="00A549AD">
        <w:rPr>
          <w:rFonts w:ascii="Arial" w:eastAsia="Calibri" w:hAnsi="Arial" w:cs="Arial"/>
          <w:sz w:val="24"/>
          <w:szCs w:val="24"/>
          <w:lang w:eastAsia="en-US"/>
        </w:rPr>
        <w:t>El consentimiento del superior jerárquico se entiende concedido desde el momento en que accede a participar en acciones formativas en las que haya resultado seleccionado.</w:t>
      </w:r>
    </w:p>
    <w:p w:rsidR="00126833" w:rsidRPr="00450B3E" w:rsidRDefault="00126833" w:rsidP="000B2CC9">
      <w:pPr>
        <w:autoSpaceDE w:val="0"/>
        <w:autoSpaceDN w:val="0"/>
        <w:adjustRightInd w:val="0"/>
        <w:spacing w:line="201" w:lineRule="atLeast"/>
        <w:ind w:left="-284" w:right="-285" w:firstLine="340"/>
        <w:jc w:val="both"/>
        <w:rPr>
          <w:rFonts w:ascii="Arial" w:eastAsia="Calibri" w:hAnsi="Arial" w:cs="Arial"/>
          <w:sz w:val="24"/>
          <w:szCs w:val="24"/>
          <w:lang w:eastAsia="en-US"/>
        </w:rPr>
      </w:pPr>
    </w:p>
    <w:p w:rsidR="00B257D6" w:rsidRDefault="00126833" w:rsidP="00B257D6">
      <w:pPr>
        <w:autoSpaceDE w:val="0"/>
        <w:autoSpaceDN w:val="0"/>
        <w:adjustRightInd w:val="0"/>
        <w:spacing w:line="201" w:lineRule="atLeast"/>
        <w:ind w:left="-284" w:right="-285"/>
        <w:jc w:val="both"/>
        <w:rPr>
          <w:rFonts w:ascii="Arial" w:eastAsia="Calibri" w:hAnsi="Arial" w:cs="Arial"/>
          <w:sz w:val="24"/>
          <w:szCs w:val="24"/>
          <w:lang w:eastAsia="en-US"/>
        </w:rPr>
      </w:pPr>
      <w:r w:rsidRPr="00450B3E">
        <w:rPr>
          <w:rFonts w:ascii="Arial" w:eastAsia="Calibri" w:hAnsi="Arial" w:cs="Arial"/>
          <w:sz w:val="24"/>
          <w:szCs w:val="24"/>
          <w:lang w:eastAsia="en-US"/>
        </w:rPr>
        <w:t>El envío de la solicitud telemática debidamente cumplimentada supone la aceptación expresa de las normas y p</w:t>
      </w:r>
      <w:r>
        <w:rPr>
          <w:rFonts w:ascii="Arial" w:eastAsia="Calibri" w:hAnsi="Arial" w:cs="Arial"/>
          <w:sz w:val="24"/>
          <w:szCs w:val="24"/>
          <w:lang w:eastAsia="en-US"/>
        </w:rPr>
        <w:t xml:space="preserve">rocedimientos que rigen </w:t>
      </w:r>
      <w:r w:rsidR="00B73A72">
        <w:rPr>
          <w:rFonts w:ascii="Arial" w:eastAsia="Calibri" w:hAnsi="Arial" w:cs="Arial"/>
          <w:sz w:val="24"/>
          <w:szCs w:val="24"/>
          <w:lang w:eastAsia="en-US"/>
        </w:rPr>
        <w:t>la</w:t>
      </w:r>
      <w:r w:rsidRPr="00450B3E">
        <w:rPr>
          <w:rFonts w:ascii="Arial" w:eastAsia="Calibri" w:hAnsi="Arial" w:cs="Arial"/>
          <w:sz w:val="24"/>
          <w:szCs w:val="24"/>
          <w:lang w:eastAsia="en-US"/>
        </w:rPr>
        <w:t xml:space="preserve"> </w:t>
      </w:r>
      <w:r w:rsidR="00B73A72">
        <w:rPr>
          <w:rFonts w:ascii="Arial" w:eastAsia="Calibri" w:hAnsi="Arial" w:cs="Arial"/>
          <w:sz w:val="24"/>
          <w:szCs w:val="24"/>
          <w:lang w:eastAsia="en-US"/>
        </w:rPr>
        <w:t>jornada</w:t>
      </w:r>
      <w:r w:rsidRPr="00450B3E">
        <w:rPr>
          <w:rFonts w:ascii="Arial" w:eastAsia="Calibri" w:hAnsi="Arial" w:cs="Arial"/>
          <w:sz w:val="24"/>
          <w:szCs w:val="24"/>
          <w:lang w:eastAsia="en-US"/>
        </w:rPr>
        <w:t>.</w:t>
      </w:r>
    </w:p>
    <w:p w:rsidR="001E18F8" w:rsidRDefault="001E18F8" w:rsidP="00190013">
      <w:pPr>
        <w:ind w:right="-285"/>
        <w:jc w:val="both"/>
        <w:rPr>
          <w:rFonts w:ascii="Arial" w:hAnsi="Arial" w:cs="Arial"/>
          <w:bCs/>
          <w:color w:val="000000"/>
          <w:sz w:val="24"/>
          <w:szCs w:val="24"/>
          <w:lang w:val="es-ES_tradnl"/>
        </w:rPr>
      </w:pPr>
    </w:p>
    <w:p w:rsidR="00126833" w:rsidRPr="007871C0" w:rsidRDefault="00126833" w:rsidP="000B2CC9">
      <w:pPr>
        <w:ind w:left="-284" w:right="-285"/>
        <w:jc w:val="both"/>
        <w:rPr>
          <w:rFonts w:ascii="Arial" w:hAnsi="Arial" w:cs="Arial"/>
          <w:color w:val="000000"/>
          <w:sz w:val="24"/>
          <w:szCs w:val="24"/>
          <w:lang w:val="es-ES_tradnl"/>
        </w:rPr>
      </w:pPr>
      <w:r>
        <w:rPr>
          <w:rFonts w:ascii="Arial" w:hAnsi="Arial" w:cs="Arial"/>
          <w:bCs/>
          <w:color w:val="000000"/>
          <w:sz w:val="24"/>
          <w:szCs w:val="24"/>
          <w:lang w:val="es-ES_tradnl"/>
        </w:rPr>
        <w:t>Tercer</w:t>
      </w:r>
      <w:r w:rsidR="00B73A72">
        <w:rPr>
          <w:rFonts w:ascii="Arial" w:hAnsi="Arial" w:cs="Arial"/>
          <w:bCs/>
          <w:color w:val="000000"/>
          <w:sz w:val="24"/>
          <w:szCs w:val="24"/>
          <w:lang w:val="es-ES_tradnl"/>
        </w:rPr>
        <w:t>o</w:t>
      </w:r>
      <w:r>
        <w:rPr>
          <w:rFonts w:ascii="Arial" w:hAnsi="Arial" w:cs="Arial"/>
          <w:bCs/>
          <w:color w:val="000000"/>
          <w:sz w:val="24"/>
          <w:szCs w:val="24"/>
          <w:lang w:val="es-ES_tradnl"/>
        </w:rPr>
        <w:t xml:space="preserve">. </w:t>
      </w:r>
      <w:r w:rsidRPr="00B73A72">
        <w:rPr>
          <w:rFonts w:ascii="Arial" w:hAnsi="Arial" w:cs="Arial"/>
          <w:bCs/>
          <w:i/>
          <w:color w:val="000000"/>
          <w:sz w:val="24"/>
          <w:szCs w:val="24"/>
          <w:lang w:val="es-ES_tradnl"/>
        </w:rPr>
        <w:t>Selección</w:t>
      </w:r>
      <w:r w:rsidRPr="007871C0">
        <w:rPr>
          <w:rFonts w:ascii="Arial" w:hAnsi="Arial" w:cs="Arial"/>
          <w:bCs/>
          <w:color w:val="000000"/>
          <w:sz w:val="24"/>
          <w:szCs w:val="24"/>
          <w:lang w:val="es-ES_tradnl"/>
        </w:rPr>
        <w:t>.</w:t>
      </w:r>
      <w:r w:rsidRPr="007871C0">
        <w:rPr>
          <w:rFonts w:ascii="Arial" w:hAnsi="Arial" w:cs="Arial"/>
          <w:color w:val="000000"/>
          <w:sz w:val="24"/>
          <w:szCs w:val="24"/>
          <w:lang w:val="es-ES_tradnl"/>
        </w:rPr>
        <w:t xml:space="preserve"> </w:t>
      </w:r>
    </w:p>
    <w:p w:rsidR="00126833" w:rsidRDefault="00126833" w:rsidP="000B2CC9">
      <w:pPr>
        <w:ind w:left="-284" w:right="-285"/>
        <w:jc w:val="both"/>
        <w:rPr>
          <w:rFonts w:ascii="Arial" w:hAnsi="Arial" w:cs="Arial"/>
          <w:color w:val="000000"/>
          <w:sz w:val="24"/>
          <w:szCs w:val="24"/>
          <w:lang w:val="es-ES_tradnl"/>
        </w:rPr>
      </w:pPr>
    </w:p>
    <w:p w:rsidR="00126833" w:rsidRDefault="00B257D6" w:rsidP="000B2CC9">
      <w:pPr>
        <w:ind w:left="-284" w:right="-285"/>
        <w:jc w:val="both"/>
        <w:rPr>
          <w:rFonts w:ascii="Arial" w:hAnsi="Arial" w:cs="Arial"/>
          <w:color w:val="000000"/>
          <w:sz w:val="24"/>
          <w:szCs w:val="24"/>
          <w:lang w:val="es-ES_tradnl"/>
        </w:rPr>
      </w:pPr>
      <w:r>
        <w:rPr>
          <w:rFonts w:ascii="Arial" w:hAnsi="Arial" w:cs="Arial"/>
          <w:color w:val="000000"/>
          <w:sz w:val="24"/>
          <w:szCs w:val="24"/>
          <w:lang w:val="es-ES_tradnl"/>
        </w:rPr>
        <w:t xml:space="preserve">1. </w:t>
      </w:r>
      <w:r w:rsidR="00126833" w:rsidRPr="00E14EFA">
        <w:rPr>
          <w:rFonts w:ascii="Arial" w:hAnsi="Arial" w:cs="Arial"/>
          <w:color w:val="000000"/>
          <w:sz w:val="24"/>
          <w:szCs w:val="24"/>
          <w:lang w:val="es-ES_tradnl"/>
        </w:rPr>
        <w:t>La Subdirección</w:t>
      </w:r>
      <w:r w:rsidR="000071AB">
        <w:rPr>
          <w:rFonts w:ascii="Arial" w:hAnsi="Arial" w:cs="Arial"/>
          <w:color w:val="000000"/>
          <w:sz w:val="24"/>
          <w:szCs w:val="24"/>
          <w:lang w:val="es-ES_tradnl"/>
        </w:rPr>
        <w:t xml:space="preserve"> de Formación</w:t>
      </w:r>
      <w:r w:rsidR="00126833">
        <w:rPr>
          <w:rFonts w:ascii="Arial" w:hAnsi="Arial" w:cs="Arial"/>
          <w:color w:val="000000"/>
          <w:sz w:val="24"/>
          <w:szCs w:val="24"/>
          <w:lang w:val="es-ES_tradnl"/>
        </w:rPr>
        <w:t xml:space="preserve"> Local seleccionará a los asistentes de</w:t>
      </w:r>
      <w:r w:rsidR="00126833" w:rsidRPr="00E14EFA">
        <w:rPr>
          <w:rFonts w:ascii="Arial" w:hAnsi="Arial" w:cs="Arial"/>
          <w:color w:val="000000"/>
          <w:sz w:val="24"/>
          <w:szCs w:val="24"/>
          <w:lang w:val="es-ES_tradnl"/>
        </w:rPr>
        <w:t xml:space="preserve"> entre las solicitudes que cumplan l</w:t>
      </w:r>
      <w:r w:rsidR="00126833">
        <w:rPr>
          <w:rFonts w:ascii="Arial" w:hAnsi="Arial" w:cs="Arial"/>
          <w:color w:val="000000"/>
          <w:sz w:val="24"/>
          <w:szCs w:val="24"/>
          <w:lang w:val="es-ES_tradnl"/>
        </w:rPr>
        <w:t xml:space="preserve">os requisitos, </w:t>
      </w:r>
      <w:r w:rsidR="00126833" w:rsidRPr="00E14EFA">
        <w:rPr>
          <w:rFonts w:ascii="Arial" w:hAnsi="Arial" w:cs="Arial"/>
          <w:bCs/>
          <w:color w:val="000000"/>
          <w:sz w:val="24"/>
          <w:szCs w:val="24"/>
          <w:lang w:val="es-ES_tradnl"/>
        </w:rPr>
        <w:t>atendiendo al perfil de los candidatos en relación con los objetivos de</w:t>
      </w:r>
      <w:r w:rsidR="00126833">
        <w:rPr>
          <w:rFonts w:ascii="Arial" w:hAnsi="Arial" w:cs="Arial"/>
          <w:bCs/>
          <w:color w:val="000000"/>
          <w:sz w:val="24"/>
          <w:szCs w:val="24"/>
          <w:lang w:val="es-ES_tradnl"/>
        </w:rPr>
        <w:t xml:space="preserve"> </w:t>
      </w:r>
      <w:r w:rsidR="00126833" w:rsidRPr="00E14EFA">
        <w:rPr>
          <w:rFonts w:ascii="Arial" w:hAnsi="Arial" w:cs="Arial"/>
          <w:bCs/>
          <w:color w:val="000000"/>
          <w:sz w:val="24"/>
          <w:szCs w:val="24"/>
          <w:lang w:val="es-ES_tradnl"/>
        </w:rPr>
        <w:t>l</w:t>
      </w:r>
      <w:r w:rsidR="00126833">
        <w:rPr>
          <w:rFonts w:ascii="Arial" w:hAnsi="Arial" w:cs="Arial"/>
          <w:bCs/>
          <w:color w:val="000000"/>
          <w:sz w:val="24"/>
          <w:szCs w:val="24"/>
          <w:lang w:val="es-ES_tradnl"/>
        </w:rPr>
        <w:t>a</w:t>
      </w:r>
      <w:r w:rsidR="00865E97">
        <w:rPr>
          <w:rFonts w:ascii="Arial" w:hAnsi="Arial" w:cs="Arial"/>
          <w:bCs/>
          <w:color w:val="000000"/>
          <w:sz w:val="24"/>
          <w:szCs w:val="24"/>
          <w:lang w:val="es-ES_tradnl"/>
        </w:rPr>
        <w:t xml:space="preserve"> jornada</w:t>
      </w:r>
      <w:r w:rsidR="00126833" w:rsidRPr="00E14EFA">
        <w:rPr>
          <w:rFonts w:ascii="Arial" w:hAnsi="Arial" w:cs="Arial"/>
          <w:color w:val="000000"/>
          <w:sz w:val="24"/>
          <w:szCs w:val="24"/>
          <w:lang w:val="es-ES_tradnl"/>
        </w:rPr>
        <w:t>.</w:t>
      </w:r>
    </w:p>
    <w:p w:rsidR="00126833" w:rsidRPr="00E14EFA" w:rsidRDefault="00126833" w:rsidP="000B2CC9">
      <w:pPr>
        <w:ind w:left="-284" w:right="-285"/>
        <w:jc w:val="both"/>
        <w:rPr>
          <w:rFonts w:ascii="Arial" w:hAnsi="Arial" w:cs="Arial"/>
          <w:color w:val="000000"/>
          <w:sz w:val="24"/>
          <w:szCs w:val="24"/>
          <w:lang w:val="es-ES_tradnl"/>
        </w:rPr>
      </w:pPr>
    </w:p>
    <w:p w:rsidR="00126833" w:rsidRDefault="00B257D6" w:rsidP="000B2CC9">
      <w:pPr>
        <w:ind w:left="-284" w:right="-285"/>
        <w:jc w:val="both"/>
        <w:rPr>
          <w:rFonts w:ascii="Arial" w:hAnsi="Arial" w:cs="Arial"/>
          <w:sz w:val="24"/>
          <w:szCs w:val="24"/>
          <w:lang w:val="es-ES_tradnl"/>
        </w:rPr>
      </w:pPr>
      <w:r>
        <w:rPr>
          <w:rFonts w:ascii="Arial" w:hAnsi="Arial" w:cs="Arial"/>
          <w:sz w:val="24"/>
          <w:szCs w:val="24"/>
          <w:lang w:val="es-ES_tradnl"/>
        </w:rPr>
        <w:t>2</w:t>
      </w:r>
      <w:r w:rsidR="00126833">
        <w:rPr>
          <w:rFonts w:ascii="Arial" w:hAnsi="Arial" w:cs="Arial"/>
          <w:sz w:val="24"/>
          <w:szCs w:val="24"/>
          <w:lang w:val="es-ES_tradnl"/>
        </w:rPr>
        <w:t xml:space="preserve">. Los empleados públicos podrán participar en cursos de formación durante los permisos por parto, adopción o acogimiento, así como durante la situación de excedencia por cuidado de familiares, según lo dispuesto en los artículos 49 y 89.4 de la Ley 7/2007 de 12 de abril, del Estatuto Básico del Empleado Público. </w:t>
      </w:r>
    </w:p>
    <w:p w:rsidR="00126833" w:rsidRPr="00E14EFA" w:rsidRDefault="00126833" w:rsidP="000B2CC9">
      <w:pPr>
        <w:ind w:left="-284" w:right="-285"/>
        <w:jc w:val="both"/>
        <w:rPr>
          <w:rFonts w:ascii="Arial" w:hAnsi="Arial" w:cs="Arial"/>
          <w:sz w:val="24"/>
          <w:szCs w:val="24"/>
          <w:lang w:val="es-ES_tradnl"/>
        </w:rPr>
      </w:pPr>
    </w:p>
    <w:p w:rsidR="00126833" w:rsidRPr="002E11DB" w:rsidRDefault="00B257D6" w:rsidP="000B2CC9">
      <w:pPr>
        <w:pStyle w:val="Textoindependiente"/>
        <w:tabs>
          <w:tab w:val="left" w:pos="284"/>
        </w:tabs>
        <w:spacing w:line="240" w:lineRule="auto"/>
        <w:ind w:left="-284" w:right="-285"/>
        <w:rPr>
          <w:rFonts w:ascii="Arial" w:hAnsi="Arial" w:cs="Arial"/>
          <w:szCs w:val="24"/>
        </w:rPr>
      </w:pPr>
      <w:r>
        <w:rPr>
          <w:rFonts w:ascii="Arial" w:hAnsi="Arial" w:cs="Arial"/>
          <w:szCs w:val="24"/>
        </w:rPr>
        <w:t xml:space="preserve">3. </w:t>
      </w:r>
      <w:r w:rsidR="00126833" w:rsidRPr="002E11DB">
        <w:rPr>
          <w:rFonts w:ascii="Arial" w:hAnsi="Arial" w:cs="Arial"/>
          <w:szCs w:val="24"/>
        </w:rPr>
        <w:t xml:space="preserve">De acuerdo con el artículo 60 de la Ley Orgánica 3/2007, de 22 de marzo, para la igualdad efectiva de mujeres y hombres, se otorgará preferencia en la selección a quienes se hayan incorporado en el plazo de un año al servicio activo, procedentes del permiso de maternidad o paternidad, o hayan reingresado desde la situación de excedencia por razones de guarda legal y atención a personas mayores dependientes o personas con discapacidad, con objeto de actualizar los conocimientos de los empleados públicos y empleadas públicas. Asimismo, se reservará al menos un 40 </w:t>
      </w:r>
      <w:r w:rsidR="00126833" w:rsidRPr="002E11DB">
        <w:rPr>
          <w:rFonts w:ascii="Arial" w:hAnsi="Arial" w:cs="Arial"/>
          <w:szCs w:val="24"/>
        </w:rPr>
        <w:lastRenderedPageBreak/>
        <w:t>por ciento de las plazas en los cursos de formación para su adjudicación a mujeres que reúnan los requisitos establecidos, salvo que el número de solicitudes de mujeres sea insuficiente para cubrir este porcentaje.</w:t>
      </w:r>
    </w:p>
    <w:p w:rsidR="00126833" w:rsidRPr="002E11DB" w:rsidRDefault="00126833" w:rsidP="000B2CC9">
      <w:pPr>
        <w:pStyle w:val="Textoindependiente"/>
        <w:spacing w:line="240" w:lineRule="auto"/>
        <w:ind w:left="-284" w:right="-285"/>
        <w:rPr>
          <w:rFonts w:ascii="Arial" w:hAnsi="Arial" w:cs="Arial"/>
          <w:szCs w:val="24"/>
        </w:rPr>
      </w:pPr>
    </w:p>
    <w:p w:rsidR="00126833" w:rsidRDefault="00B257D6" w:rsidP="001D76E4">
      <w:pPr>
        <w:pStyle w:val="Textoindependiente"/>
        <w:tabs>
          <w:tab w:val="left" w:pos="284"/>
        </w:tabs>
        <w:spacing w:line="240" w:lineRule="auto"/>
        <w:ind w:left="-284" w:right="-285"/>
        <w:rPr>
          <w:rFonts w:ascii="Arial" w:hAnsi="Arial" w:cs="Arial"/>
          <w:szCs w:val="24"/>
        </w:rPr>
      </w:pPr>
      <w:r>
        <w:rPr>
          <w:rFonts w:ascii="Arial" w:hAnsi="Arial" w:cs="Arial"/>
          <w:szCs w:val="24"/>
        </w:rPr>
        <w:t xml:space="preserve">4. </w:t>
      </w:r>
      <w:r w:rsidR="00126833" w:rsidRPr="002E11DB">
        <w:rPr>
          <w:rFonts w:ascii="Arial" w:hAnsi="Arial" w:cs="Arial"/>
          <w:szCs w:val="24"/>
        </w:rPr>
        <w:t xml:space="preserve">En aplicación del Real Decreto 2271/2004, de 3 de diciembre, </w:t>
      </w:r>
      <w:r w:rsidR="00327BFB">
        <w:rPr>
          <w:rFonts w:ascii="Arial" w:hAnsi="Arial" w:cs="Arial"/>
          <w:szCs w:val="24"/>
        </w:rPr>
        <w:t xml:space="preserve">se valorará como criterio de selección </w:t>
      </w:r>
      <w:r w:rsidR="00327BFB" w:rsidRPr="00984146">
        <w:rPr>
          <w:rFonts w:ascii="Arial" w:hAnsi="Arial" w:cs="Arial"/>
          <w:szCs w:val="24"/>
        </w:rPr>
        <w:t xml:space="preserve">el reconocimiento de un grado de discapacidad igual o superior al 33 por ciento. </w:t>
      </w:r>
      <w:r w:rsidR="00126833" w:rsidRPr="00984146">
        <w:rPr>
          <w:rFonts w:ascii="Arial" w:hAnsi="Arial" w:cs="Arial"/>
          <w:szCs w:val="24"/>
        </w:rPr>
        <w:t xml:space="preserve"> Las pe</w:t>
      </w:r>
      <w:r w:rsidR="00126833" w:rsidRPr="002E11DB">
        <w:rPr>
          <w:rFonts w:ascii="Arial" w:hAnsi="Arial" w:cs="Arial"/>
          <w:szCs w:val="24"/>
        </w:rPr>
        <w:t>rsonas con discapacidad que soliciten el curso podrán hacer constar tal circunstancia en la inscripción, y podrán indicar, asimismo, las adaptaciones necesarias en el curso formativo, siempre y cuando hayan sido seleccionadas.</w:t>
      </w:r>
    </w:p>
    <w:p w:rsidR="00126833" w:rsidRDefault="00126833" w:rsidP="001D76E4">
      <w:pPr>
        <w:pStyle w:val="Textoindependiente"/>
        <w:tabs>
          <w:tab w:val="left" w:pos="284"/>
        </w:tabs>
        <w:spacing w:line="240" w:lineRule="auto"/>
        <w:ind w:left="-284" w:right="-285"/>
        <w:rPr>
          <w:rFonts w:ascii="Arial" w:hAnsi="Arial" w:cs="Arial"/>
          <w:szCs w:val="24"/>
        </w:rPr>
      </w:pPr>
    </w:p>
    <w:p w:rsidR="00F86656" w:rsidRDefault="00126833" w:rsidP="001D76E4">
      <w:pPr>
        <w:ind w:right="-285" w:hanging="284"/>
        <w:jc w:val="both"/>
        <w:rPr>
          <w:rFonts w:ascii="Arial" w:hAnsi="Arial" w:cs="Arial"/>
          <w:i/>
          <w:color w:val="000000"/>
          <w:sz w:val="24"/>
          <w:szCs w:val="24"/>
          <w:lang w:val="es-ES_tradnl"/>
        </w:rPr>
      </w:pPr>
      <w:r>
        <w:rPr>
          <w:rFonts w:ascii="Arial" w:hAnsi="Arial" w:cs="Arial"/>
          <w:color w:val="000000"/>
          <w:sz w:val="24"/>
          <w:szCs w:val="24"/>
          <w:lang w:val="es-ES_tradnl"/>
        </w:rPr>
        <w:t>Cuart</w:t>
      </w:r>
      <w:r w:rsidR="00B73A72">
        <w:rPr>
          <w:rFonts w:ascii="Arial" w:hAnsi="Arial" w:cs="Arial"/>
          <w:color w:val="000000"/>
          <w:sz w:val="24"/>
          <w:szCs w:val="24"/>
          <w:lang w:val="es-ES_tradnl"/>
        </w:rPr>
        <w:t>o</w:t>
      </w:r>
      <w:r>
        <w:rPr>
          <w:rFonts w:ascii="Arial" w:hAnsi="Arial" w:cs="Arial"/>
          <w:color w:val="000000"/>
          <w:sz w:val="24"/>
          <w:szCs w:val="24"/>
          <w:lang w:val="es-ES_tradnl"/>
        </w:rPr>
        <w:t xml:space="preserve">. </w:t>
      </w:r>
      <w:r w:rsidRPr="00190013">
        <w:rPr>
          <w:rFonts w:ascii="Arial" w:hAnsi="Arial" w:cs="Arial"/>
          <w:i/>
          <w:color w:val="000000"/>
          <w:sz w:val="24"/>
          <w:szCs w:val="24"/>
          <w:lang w:val="es-ES_tradnl"/>
        </w:rPr>
        <w:t xml:space="preserve">Régimen </w:t>
      </w:r>
      <w:r w:rsidR="00F86656" w:rsidRPr="00190013">
        <w:rPr>
          <w:rFonts w:ascii="Arial" w:hAnsi="Arial" w:cs="Arial"/>
          <w:i/>
          <w:color w:val="000000"/>
          <w:sz w:val="24"/>
          <w:szCs w:val="24"/>
          <w:lang w:val="es-ES_tradnl"/>
        </w:rPr>
        <w:t>de asistencia</w:t>
      </w:r>
      <w:r w:rsidR="001550E0">
        <w:rPr>
          <w:rFonts w:ascii="Arial" w:hAnsi="Arial" w:cs="Arial"/>
          <w:i/>
          <w:color w:val="000000"/>
          <w:sz w:val="24"/>
          <w:szCs w:val="24"/>
          <w:lang w:val="es-ES_tradnl"/>
        </w:rPr>
        <w:t>.</w:t>
      </w:r>
    </w:p>
    <w:p w:rsidR="001D76E4" w:rsidRDefault="001D76E4" w:rsidP="001D76E4">
      <w:pPr>
        <w:ind w:left="-284" w:right="-285"/>
        <w:jc w:val="both"/>
        <w:rPr>
          <w:rFonts w:ascii="Arial" w:hAnsi="Arial" w:cs="Arial"/>
          <w:sz w:val="24"/>
          <w:szCs w:val="24"/>
          <w:lang w:val="es-ES_tradnl"/>
        </w:rPr>
      </w:pPr>
    </w:p>
    <w:p w:rsidR="00126833" w:rsidRDefault="00126833" w:rsidP="001D76E4">
      <w:pPr>
        <w:ind w:left="-284" w:right="-285"/>
        <w:jc w:val="both"/>
        <w:rPr>
          <w:rFonts w:ascii="Arial" w:hAnsi="Arial" w:cs="Arial"/>
          <w:sz w:val="24"/>
          <w:szCs w:val="24"/>
          <w:lang w:val="es-ES_tradnl"/>
        </w:rPr>
      </w:pPr>
      <w:r w:rsidRPr="007150B9">
        <w:rPr>
          <w:rFonts w:ascii="Arial" w:hAnsi="Arial" w:cs="Arial"/>
          <w:sz w:val="24"/>
          <w:szCs w:val="24"/>
          <w:lang w:val="es-ES_tradnl"/>
        </w:rPr>
        <w:t>Los alumnos habrán de asistir con regularidad a la jornada</w:t>
      </w:r>
      <w:r w:rsidR="00F84357" w:rsidRPr="007150B9">
        <w:rPr>
          <w:rFonts w:ascii="Arial" w:hAnsi="Arial" w:cs="Arial"/>
          <w:sz w:val="24"/>
          <w:szCs w:val="24"/>
          <w:lang w:val="es-ES_tradnl"/>
        </w:rPr>
        <w:t>.</w:t>
      </w:r>
    </w:p>
    <w:p w:rsidR="001D76E4" w:rsidRDefault="001D76E4" w:rsidP="001D76E4">
      <w:pPr>
        <w:ind w:left="-284" w:right="-285"/>
        <w:jc w:val="both"/>
        <w:rPr>
          <w:rFonts w:ascii="Arial" w:hAnsi="Arial" w:cs="Arial"/>
          <w:color w:val="000000"/>
          <w:sz w:val="24"/>
          <w:szCs w:val="24"/>
          <w:lang w:val="es-ES_tradnl"/>
        </w:rPr>
      </w:pPr>
    </w:p>
    <w:p w:rsidR="00F86656" w:rsidRDefault="00F86656" w:rsidP="001D76E4">
      <w:pPr>
        <w:ind w:left="-284" w:right="-285"/>
        <w:jc w:val="both"/>
        <w:rPr>
          <w:rFonts w:ascii="Arial" w:hAnsi="Arial" w:cs="Arial"/>
          <w:color w:val="000000"/>
          <w:sz w:val="24"/>
          <w:szCs w:val="24"/>
          <w:lang w:val="es-ES_tradnl"/>
        </w:rPr>
      </w:pPr>
      <w:r>
        <w:rPr>
          <w:rFonts w:ascii="Arial" w:hAnsi="Arial" w:cs="Arial"/>
          <w:color w:val="000000"/>
          <w:sz w:val="24"/>
          <w:szCs w:val="24"/>
          <w:lang w:val="es-ES_tradnl"/>
        </w:rPr>
        <w:t xml:space="preserve">Una inasistencia superior al 10 por ciento en el cómputo total de horas lectivas programadas imposibilitará la expedición de la certificación y dará lugar a la baja en la jornada, con pérdida de todos los derechos. </w:t>
      </w:r>
    </w:p>
    <w:p w:rsidR="001D76E4" w:rsidRDefault="001D76E4" w:rsidP="001D76E4">
      <w:pPr>
        <w:ind w:left="-284" w:right="-285"/>
        <w:jc w:val="both"/>
        <w:rPr>
          <w:rFonts w:ascii="Arial" w:hAnsi="Arial" w:cs="Arial"/>
          <w:color w:val="000000"/>
          <w:sz w:val="24"/>
          <w:szCs w:val="24"/>
          <w:lang w:val="es-ES_tradnl"/>
        </w:rPr>
      </w:pPr>
    </w:p>
    <w:p w:rsidR="00F86656" w:rsidRPr="00E554FB" w:rsidRDefault="00F86656" w:rsidP="001D76E4">
      <w:pPr>
        <w:pStyle w:val="Pa6"/>
        <w:ind w:left="-284" w:right="-285"/>
        <w:jc w:val="both"/>
        <w:rPr>
          <w:color w:val="000000"/>
        </w:rPr>
      </w:pPr>
      <w:r w:rsidRPr="00E554FB">
        <w:rPr>
          <w:color w:val="000000"/>
        </w:rPr>
        <w:t>Los participantes que acrediten un buen aprovechamiento de las enseñanzas impartidas recibirán un correo electrónico indicándoles la dirección a la que podrán acceder para descargarse su certificado en soporte digital.</w:t>
      </w:r>
    </w:p>
    <w:p w:rsidR="00F86656" w:rsidRPr="000B3417" w:rsidRDefault="00F86656" w:rsidP="000B2CC9">
      <w:pPr>
        <w:ind w:left="-284" w:right="-285"/>
        <w:jc w:val="both"/>
        <w:rPr>
          <w:rFonts w:ascii="Arial" w:hAnsi="Arial" w:cs="Arial"/>
          <w:color w:val="548DD4"/>
          <w:sz w:val="24"/>
          <w:szCs w:val="24"/>
          <w:lang w:val="es-ES_tradnl"/>
        </w:rPr>
      </w:pPr>
    </w:p>
    <w:p w:rsidR="00B73A72" w:rsidRPr="000B3417" w:rsidRDefault="00B73A72" w:rsidP="007150B9">
      <w:pPr>
        <w:ind w:right="-285"/>
        <w:jc w:val="both"/>
        <w:rPr>
          <w:rFonts w:ascii="Arial" w:hAnsi="Arial" w:cs="Arial"/>
          <w:color w:val="548DD4"/>
          <w:sz w:val="24"/>
          <w:szCs w:val="24"/>
          <w:lang w:val="es-ES_tradnl"/>
        </w:rPr>
      </w:pPr>
    </w:p>
    <w:p w:rsidR="00B9227C" w:rsidRDefault="00190013" w:rsidP="000B2CC9">
      <w:pPr>
        <w:ind w:left="-284" w:right="-285"/>
        <w:jc w:val="both"/>
        <w:rPr>
          <w:rFonts w:ascii="Arial" w:hAnsi="Arial" w:cs="Arial"/>
          <w:sz w:val="24"/>
          <w:szCs w:val="24"/>
          <w:lang w:val="es-ES_tradnl"/>
        </w:rPr>
      </w:pPr>
      <w:r>
        <w:rPr>
          <w:rFonts w:ascii="Arial" w:hAnsi="Arial" w:cs="Arial"/>
          <w:sz w:val="24"/>
          <w:szCs w:val="24"/>
          <w:lang w:val="es-ES_tradnl"/>
        </w:rPr>
        <w:t>Quinto</w:t>
      </w:r>
      <w:r w:rsidR="00F86656" w:rsidRPr="00F86656">
        <w:rPr>
          <w:rFonts w:ascii="Arial" w:hAnsi="Arial" w:cs="Arial"/>
          <w:sz w:val="24"/>
          <w:szCs w:val="24"/>
          <w:lang w:val="es-ES_tradnl"/>
        </w:rPr>
        <w:t xml:space="preserve">. </w:t>
      </w:r>
      <w:r w:rsidR="00F86656" w:rsidRPr="00190013">
        <w:rPr>
          <w:rFonts w:ascii="Arial" w:hAnsi="Arial" w:cs="Arial"/>
          <w:i/>
          <w:sz w:val="24"/>
          <w:szCs w:val="24"/>
          <w:lang w:val="es-ES_tradnl"/>
        </w:rPr>
        <w:t>Régimen académico</w:t>
      </w:r>
      <w:r w:rsidR="001550E0">
        <w:rPr>
          <w:rFonts w:ascii="Arial" w:hAnsi="Arial" w:cs="Arial"/>
          <w:sz w:val="24"/>
          <w:szCs w:val="24"/>
          <w:lang w:val="es-ES_tradnl"/>
        </w:rPr>
        <w:t>.</w:t>
      </w:r>
    </w:p>
    <w:p w:rsidR="001D76E4" w:rsidRPr="00F86656" w:rsidRDefault="001D76E4" w:rsidP="000B2CC9">
      <w:pPr>
        <w:ind w:left="-284" w:right="-285"/>
        <w:jc w:val="both"/>
        <w:rPr>
          <w:rFonts w:ascii="Arial" w:hAnsi="Arial" w:cs="Arial"/>
          <w:sz w:val="24"/>
          <w:szCs w:val="24"/>
          <w:lang w:val="es-ES_tradnl"/>
        </w:rPr>
      </w:pPr>
    </w:p>
    <w:p w:rsidR="00126833" w:rsidRDefault="00126833" w:rsidP="000B2CC9">
      <w:pPr>
        <w:pStyle w:val="Pa6"/>
        <w:ind w:left="-284" w:right="-285"/>
        <w:jc w:val="both"/>
        <w:rPr>
          <w:color w:val="000000"/>
        </w:rPr>
      </w:pPr>
      <w:r w:rsidRPr="00E95B5C">
        <w:rPr>
          <w:color w:val="000000"/>
        </w:rPr>
        <w:t>Los alumnos seleccionados que no observen las reglas elementales de participación, respeto y consideración hacia profesores, compañeros o personal del INAP y, en general, que contravengan lo dispuesto en el Código Ético del INAP (que podrá consultarse en (www.inap.es/conocenos) podrán ser excluidos de las actividades formativas</w:t>
      </w:r>
      <w:r>
        <w:rPr>
          <w:color w:val="000000"/>
        </w:rPr>
        <w:t>.</w:t>
      </w:r>
    </w:p>
    <w:p w:rsidR="00B73A72" w:rsidRPr="00B73A72" w:rsidRDefault="00B73A72" w:rsidP="00B73A72"/>
    <w:p w:rsidR="00126833" w:rsidRDefault="00126833" w:rsidP="000B2CC9">
      <w:pPr>
        <w:ind w:left="-284" w:right="-285"/>
        <w:jc w:val="both"/>
        <w:rPr>
          <w:rFonts w:ascii="Arial" w:hAnsi="Arial" w:cs="Arial"/>
          <w:color w:val="000000"/>
          <w:sz w:val="24"/>
          <w:szCs w:val="24"/>
        </w:rPr>
      </w:pPr>
      <w:r w:rsidRPr="00E95B5C">
        <w:rPr>
          <w:rFonts w:ascii="Arial" w:hAnsi="Arial" w:cs="Arial"/>
          <w:color w:val="000000"/>
          <w:sz w:val="24"/>
          <w:szCs w:val="24"/>
        </w:rPr>
        <w:t>Para el desarrollo de los procesos de aprendizaje, los alumnos contarán con el acceso gratuito a «Ágora» (http://agora.edu.es/), a La Administración al Día (http://laadministracionaldia.inap.es) y al Banco de Conocimiento (http://bci.inap.es/), así como a la Red Social Profesional (</w:t>
      </w:r>
      <w:hyperlink r:id="rId11" w:history="1">
        <w:r w:rsidRPr="00CC6021">
          <w:rPr>
            <w:rStyle w:val="Hipervnculo"/>
            <w:rFonts w:ascii="Arial" w:hAnsi="Arial" w:cs="Arial"/>
            <w:sz w:val="24"/>
            <w:szCs w:val="24"/>
          </w:rPr>
          <w:t>https://social.inap.es/</w:t>
        </w:r>
      </w:hyperlink>
      <w:r w:rsidRPr="00E95B5C">
        <w:rPr>
          <w:rFonts w:ascii="Arial" w:hAnsi="Arial" w:cs="Arial"/>
          <w:color w:val="000000"/>
          <w:sz w:val="24"/>
          <w:szCs w:val="24"/>
        </w:rPr>
        <w:t>).</w:t>
      </w:r>
    </w:p>
    <w:p w:rsidR="00126833" w:rsidRPr="00E95B5C" w:rsidRDefault="00126833" w:rsidP="000B2CC9">
      <w:pPr>
        <w:ind w:left="-284" w:right="-285"/>
        <w:jc w:val="both"/>
        <w:rPr>
          <w:rFonts w:ascii="Arial" w:hAnsi="Arial" w:cs="Arial"/>
          <w:color w:val="000000"/>
          <w:sz w:val="24"/>
          <w:szCs w:val="24"/>
          <w:lang w:val="es-ES_tradnl"/>
        </w:rPr>
      </w:pPr>
    </w:p>
    <w:p w:rsidR="00126833" w:rsidRPr="007871C0" w:rsidRDefault="00F86656" w:rsidP="000B2CC9">
      <w:pPr>
        <w:ind w:left="-284" w:right="-285"/>
        <w:jc w:val="both"/>
        <w:rPr>
          <w:rFonts w:ascii="Arial" w:hAnsi="Arial" w:cs="Arial"/>
          <w:bCs/>
          <w:color w:val="000000"/>
          <w:sz w:val="24"/>
          <w:szCs w:val="24"/>
          <w:lang w:val="es-ES_tradnl"/>
        </w:rPr>
      </w:pPr>
      <w:r>
        <w:rPr>
          <w:rFonts w:ascii="Arial" w:hAnsi="Arial" w:cs="Arial"/>
          <w:bCs/>
          <w:color w:val="000000"/>
          <w:sz w:val="24"/>
          <w:szCs w:val="24"/>
          <w:lang w:val="es-ES_tradnl"/>
        </w:rPr>
        <w:t>Sexto</w:t>
      </w:r>
      <w:r w:rsidR="00126833">
        <w:rPr>
          <w:rFonts w:ascii="Arial" w:hAnsi="Arial" w:cs="Arial"/>
          <w:bCs/>
          <w:color w:val="000000"/>
          <w:sz w:val="24"/>
          <w:szCs w:val="24"/>
          <w:lang w:val="es-ES_tradnl"/>
        </w:rPr>
        <w:t xml:space="preserve">. </w:t>
      </w:r>
      <w:r w:rsidR="00126833" w:rsidRPr="001D76E4">
        <w:rPr>
          <w:rFonts w:ascii="Arial" w:hAnsi="Arial" w:cs="Arial"/>
          <w:bCs/>
          <w:i/>
          <w:color w:val="000000"/>
          <w:sz w:val="24"/>
          <w:szCs w:val="24"/>
          <w:lang w:val="es-ES_tradnl"/>
        </w:rPr>
        <w:t>Información adicional</w:t>
      </w:r>
      <w:r w:rsidR="00126833" w:rsidRPr="002B643E">
        <w:rPr>
          <w:rFonts w:ascii="Arial" w:hAnsi="Arial" w:cs="Arial"/>
          <w:bCs/>
          <w:color w:val="000000"/>
          <w:sz w:val="24"/>
          <w:szCs w:val="24"/>
          <w:lang w:val="es-ES_tradnl"/>
        </w:rPr>
        <w:t>.</w:t>
      </w:r>
      <w:r w:rsidR="00126833" w:rsidRPr="007871C0">
        <w:rPr>
          <w:rFonts w:ascii="Arial" w:hAnsi="Arial" w:cs="Arial"/>
          <w:bCs/>
          <w:color w:val="000000"/>
          <w:sz w:val="24"/>
          <w:szCs w:val="24"/>
          <w:lang w:val="es-ES_tradnl"/>
        </w:rPr>
        <w:t xml:space="preserve"> </w:t>
      </w:r>
    </w:p>
    <w:p w:rsidR="00126833" w:rsidRDefault="00126833" w:rsidP="000B2CC9">
      <w:pPr>
        <w:ind w:left="-284" w:right="-285"/>
        <w:jc w:val="both"/>
        <w:rPr>
          <w:rFonts w:ascii="Arial" w:hAnsi="Arial" w:cs="Arial"/>
          <w:bCs/>
          <w:color w:val="000000"/>
          <w:sz w:val="24"/>
          <w:szCs w:val="24"/>
          <w:lang w:val="es-ES_tradnl"/>
        </w:rPr>
      </w:pPr>
    </w:p>
    <w:p w:rsidR="00126833" w:rsidRPr="00E14EFA" w:rsidRDefault="00126833" w:rsidP="000B2CC9">
      <w:pPr>
        <w:ind w:left="-284" w:right="-285"/>
        <w:jc w:val="both"/>
        <w:rPr>
          <w:rFonts w:ascii="Arial" w:hAnsi="Arial" w:cs="Arial"/>
          <w:color w:val="000000"/>
          <w:sz w:val="24"/>
          <w:szCs w:val="24"/>
        </w:rPr>
      </w:pPr>
      <w:r w:rsidRPr="00E14EFA">
        <w:rPr>
          <w:rFonts w:ascii="Arial" w:hAnsi="Arial" w:cs="Arial"/>
          <w:sz w:val="24"/>
          <w:szCs w:val="24"/>
        </w:rPr>
        <w:t xml:space="preserve">La información detallada </w:t>
      </w:r>
      <w:r w:rsidR="006208EE">
        <w:rPr>
          <w:rFonts w:ascii="Arial" w:hAnsi="Arial" w:cs="Arial"/>
          <w:sz w:val="24"/>
          <w:szCs w:val="24"/>
        </w:rPr>
        <w:t xml:space="preserve">de la jornada </w:t>
      </w:r>
      <w:r>
        <w:rPr>
          <w:rFonts w:ascii="Arial" w:hAnsi="Arial" w:cs="Arial"/>
          <w:sz w:val="24"/>
          <w:szCs w:val="24"/>
        </w:rPr>
        <w:t>será expuesta en la página w</w:t>
      </w:r>
      <w:r w:rsidRPr="00E14EFA">
        <w:rPr>
          <w:rFonts w:ascii="Arial" w:hAnsi="Arial" w:cs="Arial"/>
          <w:sz w:val="24"/>
          <w:szCs w:val="24"/>
        </w:rPr>
        <w:t>eb del Instituto.</w:t>
      </w:r>
      <w:r w:rsidR="00B73A72">
        <w:rPr>
          <w:rFonts w:ascii="Arial" w:hAnsi="Arial" w:cs="Arial"/>
          <w:sz w:val="24"/>
          <w:szCs w:val="24"/>
        </w:rPr>
        <w:t xml:space="preserve"> </w:t>
      </w:r>
      <w:r w:rsidR="00342051">
        <w:rPr>
          <w:rFonts w:ascii="Arial" w:hAnsi="Arial" w:cs="Arial"/>
          <w:color w:val="000000"/>
          <w:sz w:val="24"/>
          <w:szCs w:val="24"/>
          <w:lang w:val="es-ES_tradnl"/>
        </w:rPr>
        <w:t>S</w:t>
      </w:r>
      <w:r w:rsidRPr="00E14EFA">
        <w:rPr>
          <w:rFonts w:ascii="Arial" w:hAnsi="Arial" w:cs="Arial"/>
          <w:color w:val="000000"/>
          <w:sz w:val="24"/>
          <w:szCs w:val="24"/>
          <w:lang w:val="es-ES_tradnl"/>
        </w:rPr>
        <w:t xml:space="preserve">e podrá solicitar información adicional a través del correo electrónico </w:t>
      </w:r>
      <w:hyperlink r:id="rId12" w:history="1">
        <w:r w:rsidRPr="00385A75">
          <w:rPr>
            <w:rStyle w:val="Hipervnculo"/>
            <w:rFonts w:ascii="Arial" w:hAnsi="Arial" w:cs="Arial"/>
            <w:sz w:val="24"/>
            <w:szCs w:val="24"/>
            <w:lang w:val="es-ES_tradnl"/>
          </w:rPr>
          <w:t>fl@inap.es</w:t>
        </w:r>
      </w:hyperlink>
    </w:p>
    <w:p w:rsidR="004518FF" w:rsidRDefault="004518FF" w:rsidP="004518FF">
      <w:pPr>
        <w:autoSpaceDE w:val="0"/>
        <w:autoSpaceDN w:val="0"/>
        <w:adjustRightInd w:val="0"/>
        <w:spacing w:line="201" w:lineRule="atLeast"/>
        <w:jc w:val="both"/>
        <w:rPr>
          <w:rFonts w:ascii="Arial" w:hAnsi="Arial" w:cs="Arial"/>
          <w:color w:val="000000"/>
          <w:sz w:val="24"/>
          <w:szCs w:val="24"/>
          <w:lang w:val="es-ES_tradnl"/>
        </w:rPr>
      </w:pPr>
    </w:p>
    <w:p w:rsidR="001D76E4" w:rsidRDefault="001D76E4" w:rsidP="001D76E4">
      <w:pPr>
        <w:autoSpaceDE w:val="0"/>
        <w:autoSpaceDN w:val="0"/>
        <w:adjustRightInd w:val="0"/>
        <w:spacing w:line="201" w:lineRule="atLeast"/>
        <w:ind w:left="-284" w:right="-286"/>
        <w:jc w:val="both"/>
        <w:rPr>
          <w:rFonts w:ascii="Arial" w:hAnsi="Arial" w:cs="Arial"/>
          <w:sz w:val="24"/>
          <w:szCs w:val="24"/>
        </w:rPr>
      </w:pPr>
    </w:p>
    <w:p w:rsidR="004518FF" w:rsidRPr="004518FF" w:rsidRDefault="00640545" w:rsidP="001D76E4">
      <w:pPr>
        <w:autoSpaceDE w:val="0"/>
        <w:autoSpaceDN w:val="0"/>
        <w:adjustRightInd w:val="0"/>
        <w:spacing w:line="201" w:lineRule="atLeast"/>
        <w:ind w:left="-284" w:right="-286"/>
        <w:jc w:val="both"/>
        <w:rPr>
          <w:rFonts w:ascii="Arial" w:eastAsia="Calibri" w:hAnsi="Arial" w:cs="Arial"/>
          <w:sz w:val="24"/>
          <w:szCs w:val="24"/>
          <w:lang w:eastAsia="en-US"/>
        </w:rPr>
      </w:pPr>
      <w:r>
        <w:rPr>
          <w:rFonts w:ascii="Arial" w:hAnsi="Arial" w:cs="Arial"/>
          <w:sz w:val="24"/>
          <w:szCs w:val="24"/>
        </w:rPr>
        <w:t>Madrid</w:t>
      </w:r>
      <w:r w:rsidR="00224A7E">
        <w:rPr>
          <w:rFonts w:ascii="Arial" w:hAnsi="Arial" w:cs="Arial"/>
          <w:sz w:val="24"/>
          <w:szCs w:val="24"/>
        </w:rPr>
        <w:t>, 4 de julio de 2019</w:t>
      </w:r>
      <w:r>
        <w:rPr>
          <w:rFonts w:ascii="Arial" w:hAnsi="Arial" w:cs="Arial"/>
          <w:sz w:val="24"/>
          <w:szCs w:val="24"/>
        </w:rPr>
        <w:t xml:space="preserve">. </w:t>
      </w:r>
      <w:r w:rsidR="00224A7E">
        <w:rPr>
          <w:rFonts w:ascii="Arial" w:hAnsi="Arial" w:cs="Arial"/>
          <w:sz w:val="24"/>
          <w:szCs w:val="24"/>
        </w:rPr>
        <w:t>La D</w:t>
      </w:r>
      <w:bookmarkStart w:id="0" w:name="_GoBack"/>
      <w:bookmarkEnd w:id="0"/>
      <w:r w:rsidR="001D76E4">
        <w:rPr>
          <w:rFonts w:ascii="Arial" w:hAnsi="Arial" w:cs="Arial"/>
          <w:sz w:val="24"/>
          <w:szCs w:val="24"/>
        </w:rPr>
        <w:t>irectora</w:t>
      </w:r>
      <w:r w:rsidR="00126833" w:rsidRPr="008D2677">
        <w:rPr>
          <w:rFonts w:ascii="Arial" w:hAnsi="Arial" w:cs="Arial"/>
          <w:sz w:val="24"/>
          <w:szCs w:val="24"/>
        </w:rPr>
        <w:t xml:space="preserve"> del Instituto Nacional de Administración Pública</w:t>
      </w:r>
      <w:r w:rsidR="001D76E4">
        <w:rPr>
          <w:rFonts w:ascii="Arial" w:hAnsi="Arial" w:cs="Arial"/>
          <w:sz w:val="24"/>
          <w:szCs w:val="24"/>
        </w:rPr>
        <w:t>, María</w:t>
      </w:r>
      <w:r w:rsidR="004518FF" w:rsidRPr="004518FF">
        <w:rPr>
          <w:rFonts w:ascii="Arial" w:eastAsia="Calibri" w:hAnsi="Arial" w:cs="Arial"/>
          <w:sz w:val="24"/>
          <w:szCs w:val="24"/>
          <w:lang w:eastAsia="en-US"/>
        </w:rPr>
        <w:t xml:space="preserve"> </w:t>
      </w:r>
      <w:r w:rsidR="001D76E4">
        <w:rPr>
          <w:rFonts w:ascii="Arial" w:eastAsia="Calibri" w:hAnsi="Arial" w:cs="Arial"/>
          <w:sz w:val="24"/>
          <w:szCs w:val="24"/>
          <w:lang w:eastAsia="en-US"/>
        </w:rPr>
        <w:t xml:space="preserve">Isabel Borrel </w:t>
      </w:r>
      <w:r w:rsidR="00214A87">
        <w:rPr>
          <w:rFonts w:ascii="Arial" w:eastAsia="Calibri" w:hAnsi="Arial" w:cs="Arial"/>
          <w:sz w:val="24"/>
          <w:szCs w:val="24"/>
          <w:lang w:eastAsia="en-US"/>
        </w:rPr>
        <w:t>Ro</w:t>
      </w:r>
      <w:r w:rsidR="009F1291">
        <w:rPr>
          <w:rFonts w:ascii="Arial" w:eastAsia="Calibri" w:hAnsi="Arial" w:cs="Arial"/>
          <w:sz w:val="24"/>
          <w:szCs w:val="24"/>
          <w:lang w:eastAsia="en-US"/>
        </w:rPr>
        <w:t>n</w:t>
      </w:r>
      <w:r w:rsidR="00214A87">
        <w:rPr>
          <w:rFonts w:ascii="Arial" w:eastAsia="Calibri" w:hAnsi="Arial" w:cs="Arial"/>
          <w:sz w:val="24"/>
          <w:szCs w:val="24"/>
          <w:lang w:eastAsia="en-US"/>
        </w:rPr>
        <w:t xml:space="preserve">calés. </w:t>
      </w:r>
    </w:p>
    <w:p w:rsidR="00126833" w:rsidRPr="008D2677" w:rsidRDefault="00126833" w:rsidP="00190013">
      <w:pPr>
        <w:tabs>
          <w:tab w:val="left" w:pos="1162"/>
          <w:tab w:val="center" w:pos="4606"/>
        </w:tabs>
        <w:ind w:right="-285" w:hanging="284"/>
        <w:jc w:val="both"/>
        <w:rPr>
          <w:rFonts w:ascii="Arial" w:hAnsi="Arial" w:cs="Arial"/>
          <w:sz w:val="24"/>
          <w:szCs w:val="24"/>
          <w:lang w:val="es-ES_tradnl"/>
        </w:rPr>
      </w:pPr>
    </w:p>
    <w:p w:rsidR="00C56356" w:rsidRDefault="00C56356" w:rsidP="000B2CC9">
      <w:pPr>
        <w:ind w:left="-284" w:right="-285"/>
        <w:jc w:val="both"/>
        <w:rPr>
          <w:rFonts w:ascii="Arial" w:hAnsi="Arial" w:cs="Arial"/>
          <w:b/>
          <w:sz w:val="24"/>
          <w:szCs w:val="24"/>
        </w:rPr>
      </w:pPr>
    </w:p>
    <w:sectPr w:rsidR="00C56356" w:rsidSect="004518FF">
      <w:headerReference w:type="default" r:id="rId13"/>
      <w:footerReference w:type="default" r:id="rId14"/>
      <w:headerReference w:type="first" r:id="rId15"/>
      <w:footerReference w:type="first" r:id="rId16"/>
      <w:pgSz w:w="11906" w:h="16838"/>
      <w:pgMar w:top="1950" w:right="1701" w:bottom="1418" w:left="1560"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A6" w:rsidRDefault="004519A6">
      <w:r>
        <w:separator/>
      </w:r>
    </w:p>
  </w:endnote>
  <w:endnote w:type="continuationSeparator" w:id="0">
    <w:p w:rsidR="004519A6" w:rsidRDefault="004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C4" w:rsidRDefault="001E4CC4">
    <w:pPr>
      <w:pStyle w:val="Piedepgina"/>
      <w:jc w:val="center"/>
    </w:pPr>
    <w:r>
      <w:fldChar w:fldCharType="begin"/>
    </w:r>
    <w:r>
      <w:instrText xml:space="preserve"> PAGE   \* MERGEFORMAT </w:instrText>
    </w:r>
    <w:r>
      <w:fldChar w:fldCharType="separate"/>
    </w:r>
    <w:r w:rsidR="00224A7E">
      <w:rPr>
        <w:noProof/>
      </w:rPr>
      <w:t>2</w:t>
    </w:r>
    <w:r>
      <w:fldChar w:fldCharType="end"/>
    </w:r>
  </w:p>
  <w:p w:rsidR="001E4CC4" w:rsidRDefault="005234C7" w:rsidP="005234C7">
    <w:pPr>
      <w:pStyle w:val="Piedepgina"/>
      <w:tabs>
        <w:tab w:val="clear" w:pos="4252"/>
        <w:tab w:val="clear" w:pos="8504"/>
        <w:tab w:val="left" w:pos="1503"/>
      </w:tabs>
      <w:rPr>
        <w:sz w:val="10"/>
      </w:rPr>
    </w:pPr>
    <w:r>
      <w:rPr>
        <w:sz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C4" w:rsidRDefault="001E4CC4">
    <w:pPr>
      <w:pStyle w:val="Piedepgina"/>
      <w:tabs>
        <w:tab w:val="left" w:pos="7371"/>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A6" w:rsidRDefault="004519A6">
      <w:r>
        <w:separator/>
      </w:r>
    </w:p>
  </w:footnote>
  <w:footnote w:type="continuationSeparator" w:id="0">
    <w:p w:rsidR="004519A6" w:rsidRDefault="0045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C7" w:rsidRPr="00B24078" w:rsidRDefault="00356AF8" w:rsidP="00B24078">
    <w:pPr>
      <w:pStyle w:val="Encabezado"/>
    </w:pPr>
    <w:r>
      <w:rPr>
        <w:noProof/>
      </w:rPr>
      <w:drawing>
        <wp:anchor distT="0" distB="0" distL="114300" distR="114300" simplePos="0" relativeHeight="251657728" behindDoc="0" locked="0" layoutInCell="1" allowOverlap="1">
          <wp:simplePos x="0" y="0"/>
          <wp:positionH relativeFrom="column">
            <wp:posOffset>5420995</wp:posOffset>
          </wp:positionH>
          <wp:positionV relativeFrom="page">
            <wp:posOffset>899795</wp:posOffset>
          </wp:positionV>
          <wp:extent cx="645160" cy="228600"/>
          <wp:effectExtent l="0" t="0" r="2540" b="0"/>
          <wp:wrapNone/>
          <wp:docPr id="10" name="Imagen 14" descr="Logo INAP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NAP 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5462270</wp:posOffset>
          </wp:positionH>
          <wp:positionV relativeFrom="page">
            <wp:posOffset>278130</wp:posOffset>
          </wp:positionV>
          <wp:extent cx="528320" cy="577850"/>
          <wp:effectExtent l="0" t="0" r="5080" b="0"/>
          <wp:wrapNone/>
          <wp:docPr id="9" name="Imagen 13" descr="Logo%20Ministerio%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20Ministerio%20negro"/>
                  <pic:cNvPicPr>
                    <a:picLocks noChangeAspect="1" noChangeArrowheads="1"/>
                  </pic:cNvPicPr>
                </pic:nvPicPr>
                <pic:blipFill>
                  <a:blip r:embed="rId2">
                    <a:extLst>
                      <a:ext uri="{28A0092B-C50C-407E-A947-70E740481C1C}">
                        <a14:useLocalDpi xmlns:a14="http://schemas.microsoft.com/office/drawing/2010/main" val="0"/>
                      </a:ext>
                    </a:extLst>
                  </a:blip>
                  <a:srcRect r="75731"/>
                  <a:stretch>
                    <a:fillRect/>
                  </a:stretch>
                </pic:blipFill>
                <pic:spPr bwMode="auto">
                  <a:xfrm>
                    <a:off x="0" y="0"/>
                    <a:ext cx="528320" cy="577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0" w:type="dxa"/>
      <w:tblInd w:w="-616" w:type="dxa"/>
      <w:tblLayout w:type="fixed"/>
      <w:tblCellMar>
        <w:left w:w="0" w:type="dxa"/>
        <w:right w:w="0" w:type="dxa"/>
      </w:tblCellMar>
      <w:tblLook w:val="0000" w:firstRow="0" w:lastRow="0" w:firstColumn="0" w:lastColumn="0" w:noHBand="0" w:noVBand="0"/>
    </w:tblPr>
    <w:tblGrid>
      <w:gridCol w:w="8214"/>
      <w:gridCol w:w="2126"/>
    </w:tblGrid>
    <w:tr w:rsidR="0055199F" w:rsidRPr="0055199F" w:rsidTr="0055199F">
      <w:trPr>
        <w:cantSplit/>
        <w:trHeight w:val="523"/>
      </w:trPr>
      <w:tc>
        <w:tcPr>
          <w:tcW w:w="8214" w:type="dxa"/>
          <w:vMerge w:val="restart"/>
        </w:tcPr>
        <w:p w:rsidR="0055199F" w:rsidRPr="0055199F" w:rsidRDefault="00356AF8" w:rsidP="0055199F">
          <w:pPr>
            <w:tabs>
              <w:tab w:val="center" w:pos="4252"/>
              <w:tab w:val="right" w:pos="8504"/>
            </w:tabs>
            <w:spacing w:line="312" w:lineRule="auto"/>
            <w:ind w:left="284"/>
            <w:rPr>
              <w:rFonts w:ascii="Arial" w:hAnsi="Arial"/>
              <w:sz w:val="16"/>
              <w:szCs w:val="16"/>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858520</wp:posOffset>
                    </wp:positionH>
                    <wp:positionV relativeFrom="paragraph">
                      <wp:posOffset>161925</wp:posOffset>
                    </wp:positionV>
                    <wp:extent cx="2257425" cy="552450"/>
                    <wp:effectExtent l="10795" t="9525" r="825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52450"/>
                            </a:xfrm>
                            <a:prstGeom prst="rect">
                              <a:avLst/>
                            </a:prstGeom>
                            <a:solidFill>
                              <a:srgbClr val="FFFFFF"/>
                            </a:solidFill>
                            <a:ln w="0">
                              <a:solidFill>
                                <a:srgbClr val="FFFFFF"/>
                              </a:solidFill>
                              <a:miter lim="800000"/>
                              <a:headEnd/>
                              <a:tailEnd/>
                            </a:ln>
                          </wps:spPr>
                          <wps:txbx>
                            <w:txbxContent>
                              <w:p w:rsidR="0055199F" w:rsidRPr="007F014D" w:rsidRDefault="0055199F" w:rsidP="0055199F">
                                <w:pPr>
                                  <w:rPr>
                                    <w:rFonts w:ascii="Gill Sans" w:hAnsi="Gill Sans"/>
                                    <w:sz w:val="18"/>
                                    <w:szCs w:val="18"/>
                                  </w:rPr>
                                </w:pPr>
                                <w:r w:rsidRPr="007F014D">
                                  <w:rPr>
                                    <w:rFonts w:ascii="Gill Sans" w:hAnsi="Gill Sans"/>
                                    <w:sz w:val="18"/>
                                    <w:szCs w:val="18"/>
                                  </w:rPr>
                                  <w:t xml:space="preserve">MINISTERIO </w:t>
                                </w:r>
                              </w:p>
                              <w:p w:rsidR="0055199F" w:rsidRPr="007F014D" w:rsidRDefault="0055199F" w:rsidP="0055199F">
                                <w:pPr>
                                  <w:rPr>
                                    <w:rFonts w:ascii="Gill Sans" w:hAnsi="Gill Sans"/>
                                    <w:sz w:val="18"/>
                                    <w:szCs w:val="18"/>
                                  </w:rPr>
                                </w:pPr>
                                <w:r w:rsidRPr="007F014D">
                                  <w:rPr>
                                    <w:rFonts w:ascii="Gill Sans" w:hAnsi="Gill Sans"/>
                                    <w:sz w:val="18"/>
                                    <w:szCs w:val="18"/>
                                  </w:rPr>
                                  <w:t xml:space="preserve">DE </w:t>
                                </w:r>
                                <w:r>
                                  <w:rPr>
                                    <w:rFonts w:ascii="Gill Sans" w:hAnsi="Gill Sans"/>
                                    <w:sz w:val="18"/>
                                    <w:szCs w:val="18"/>
                                  </w:rPr>
                                  <w:t>POLÍTICA TERRITORIAL</w:t>
                                </w:r>
                                <w:r w:rsidRPr="007F014D">
                                  <w:rPr>
                                    <w:rFonts w:ascii="Gill Sans" w:hAnsi="Gill Sans"/>
                                    <w:sz w:val="18"/>
                                    <w:szCs w:val="18"/>
                                  </w:rPr>
                                  <w:t xml:space="preserve"> </w:t>
                                </w:r>
                              </w:p>
                              <w:p w:rsidR="0055199F" w:rsidRPr="007F014D" w:rsidRDefault="0055199F" w:rsidP="0055199F">
                                <w:pPr>
                                  <w:rPr>
                                    <w:rFonts w:ascii="Gill Sans" w:hAnsi="Gill Sans"/>
                                    <w:sz w:val="18"/>
                                    <w:szCs w:val="18"/>
                                  </w:rPr>
                                </w:pPr>
                                <w:r w:rsidRPr="007F014D">
                                  <w:rPr>
                                    <w:rFonts w:ascii="Gill Sans" w:hAnsi="Gill Sans"/>
                                    <w:sz w:val="18"/>
                                    <w:szCs w:val="18"/>
                                  </w:rPr>
                                  <w:t xml:space="preserve">Y </w:t>
                                </w:r>
                                <w:r>
                                  <w:rPr>
                                    <w:rFonts w:ascii="Gill Sans" w:hAnsi="Gill Sans"/>
                                    <w:sz w:val="18"/>
                                    <w:szCs w:val="18"/>
                                  </w:rPr>
                                  <w:t>FUNCIÓN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7.6pt;margin-top:12.75pt;width:177.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" strokecolor="white" strokeweight="0">
                    <v:textbox>
                      <w:txbxContent>
                        <w:p w:rsidR="0055199F" w:rsidRPr="007F014D" w:rsidRDefault="0055199F" w:rsidP="0055199F">
                          <w:pPr>
                            <w:rPr>
                              <w:rFonts w:ascii="Gill Sans" w:hAnsi="Gill Sans"/>
                              <w:sz w:val="18"/>
                              <w:szCs w:val="18"/>
                            </w:rPr>
                          </w:pPr>
                          <w:r w:rsidRPr="007F014D">
                            <w:rPr>
                              <w:rFonts w:ascii="Gill Sans" w:hAnsi="Gill Sans"/>
                              <w:sz w:val="18"/>
                              <w:szCs w:val="18"/>
                            </w:rPr>
                            <w:t xml:space="preserve">MINISTERIO </w:t>
                          </w:r>
                        </w:p>
                        <w:p w:rsidR="0055199F" w:rsidRPr="007F014D" w:rsidRDefault="0055199F" w:rsidP="0055199F">
                          <w:pPr>
                            <w:rPr>
                              <w:rFonts w:ascii="Gill Sans" w:hAnsi="Gill Sans"/>
                              <w:sz w:val="18"/>
                              <w:szCs w:val="18"/>
                            </w:rPr>
                          </w:pPr>
                          <w:r w:rsidRPr="007F014D">
                            <w:rPr>
                              <w:rFonts w:ascii="Gill Sans" w:hAnsi="Gill Sans"/>
                              <w:sz w:val="18"/>
                              <w:szCs w:val="18"/>
                            </w:rPr>
                            <w:t xml:space="preserve">DE </w:t>
                          </w:r>
                          <w:r>
                            <w:rPr>
                              <w:rFonts w:ascii="Gill Sans" w:hAnsi="Gill Sans"/>
                              <w:sz w:val="18"/>
                              <w:szCs w:val="18"/>
                            </w:rPr>
                            <w:t>POLÍTICA TERRITORIAL</w:t>
                          </w:r>
                          <w:r w:rsidRPr="007F014D">
                            <w:rPr>
                              <w:rFonts w:ascii="Gill Sans" w:hAnsi="Gill Sans"/>
                              <w:sz w:val="18"/>
                              <w:szCs w:val="18"/>
                            </w:rPr>
                            <w:t xml:space="preserve"> </w:t>
                          </w:r>
                        </w:p>
                        <w:p w:rsidR="0055199F" w:rsidRPr="007F014D" w:rsidRDefault="0055199F" w:rsidP="0055199F">
                          <w:pPr>
                            <w:rPr>
                              <w:rFonts w:ascii="Gill Sans" w:hAnsi="Gill Sans"/>
                              <w:sz w:val="18"/>
                              <w:szCs w:val="18"/>
                            </w:rPr>
                          </w:pPr>
                          <w:r w:rsidRPr="007F014D">
                            <w:rPr>
                              <w:rFonts w:ascii="Gill Sans" w:hAnsi="Gill Sans"/>
                              <w:sz w:val="18"/>
                              <w:szCs w:val="18"/>
                            </w:rPr>
                            <w:t xml:space="preserve">Y </w:t>
                          </w:r>
                          <w:r>
                            <w:rPr>
                              <w:rFonts w:ascii="Gill Sans" w:hAnsi="Gill Sans"/>
                              <w:sz w:val="18"/>
                              <w:szCs w:val="18"/>
                            </w:rPr>
                            <w:t>FUNCIÓN PÚBLICA</w:t>
                          </w:r>
                        </w:p>
                      </w:txbxContent>
                    </v:textbox>
                  </v:shape>
                </w:pict>
              </mc:Fallback>
            </mc:AlternateContent>
          </w:r>
          <w:r>
            <w:rPr>
              <w:noProof/>
            </w:rPr>
            <w:drawing>
              <wp:inline distT="0" distB="0" distL="0" distR="0">
                <wp:extent cx="711835" cy="74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49300"/>
                        </a:xfrm>
                        <a:prstGeom prst="rect">
                          <a:avLst/>
                        </a:prstGeom>
                        <a:noFill/>
                        <a:ln>
                          <a:noFill/>
                        </a:ln>
                      </pic:spPr>
                    </pic:pic>
                  </a:graphicData>
                </a:graphic>
              </wp:inline>
            </w:drawing>
          </w:r>
          <w:r w:rsidR="0055199F" w:rsidRPr="0055199F">
            <w:t xml:space="preserve"> </w:t>
          </w:r>
        </w:p>
        <w:p w:rsidR="0055199F" w:rsidRPr="0055199F" w:rsidRDefault="0055199F" w:rsidP="0055199F">
          <w:pPr>
            <w:tabs>
              <w:tab w:val="center" w:pos="4252"/>
              <w:tab w:val="right" w:pos="8504"/>
            </w:tabs>
            <w:spacing w:line="312" w:lineRule="auto"/>
            <w:rPr>
              <w:rFonts w:ascii="Arial" w:hAnsi="Arial"/>
              <w:sz w:val="16"/>
              <w:szCs w:val="16"/>
            </w:rPr>
          </w:pPr>
        </w:p>
      </w:tc>
      <w:tc>
        <w:tcPr>
          <w:tcW w:w="2126" w:type="dxa"/>
          <w:shd w:val="clear" w:color="auto" w:fill="CCCCCC"/>
          <w:tcMar>
            <w:left w:w="85" w:type="dxa"/>
            <w:right w:w="57" w:type="dxa"/>
          </w:tcMar>
        </w:tcPr>
        <w:p w:rsidR="0055199F" w:rsidRPr="0055199F" w:rsidRDefault="0055199F" w:rsidP="0055199F">
          <w:pPr>
            <w:tabs>
              <w:tab w:val="center" w:pos="4252"/>
              <w:tab w:val="right" w:pos="8504"/>
            </w:tabs>
            <w:spacing w:before="120"/>
            <w:rPr>
              <w:rFonts w:ascii="Arial" w:hAnsi="Arial"/>
              <w:color w:val="000000"/>
              <w:sz w:val="14"/>
              <w:szCs w:val="16"/>
            </w:rPr>
          </w:pPr>
          <w:r w:rsidRPr="0055199F">
            <w:rPr>
              <w:rFonts w:ascii="Arial" w:hAnsi="Arial"/>
              <w:color w:val="000000"/>
              <w:w w:val="107"/>
              <w:sz w:val="14"/>
              <w:szCs w:val="14"/>
            </w:rPr>
            <w:t>INSTITUTO NACIONAL DE</w:t>
          </w:r>
          <w:r w:rsidRPr="0055199F">
            <w:rPr>
              <w:rFonts w:ascii="Arial" w:hAnsi="Arial"/>
              <w:color w:val="000000"/>
              <w:sz w:val="14"/>
              <w:szCs w:val="16"/>
            </w:rPr>
            <w:t xml:space="preserve"> ADMINISTRACIÓN PÚBLICA</w:t>
          </w:r>
        </w:p>
      </w:tc>
    </w:tr>
    <w:tr w:rsidR="0055199F" w:rsidRPr="0055199F" w:rsidTr="0055199F">
      <w:trPr>
        <w:cantSplit/>
        <w:trHeight w:val="564"/>
      </w:trPr>
      <w:tc>
        <w:tcPr>
          <w:tcW w:w="8214" w:type="dxa"/>
          <w:vMerge/>
        </w:tcPr>
        <w:p w:rsidR="0055199F" w:rsidRPr="0055199F" w:rsidRDefault="0055199F" w:rsidP="0055199F">
          <w:pPr>
            <w:tabs>
              <w:tab w:val="center" w:pos="4252"/>
              <w:tab w:val="right" w:pos="8504"/>
            </w:tabs>
            <w:spacing w:line="312" w:lineRule="auto"/>
            <w:jc w:val="right"/>
            <w:rPr>
              <w:rFonts w:ascii="Arial" w:hAnsi="Arial"/>
              <w:sz w:val="16"/>
              <w:szCs w:val="16"/>
            </w:rPr>
          </w:pPr>
        </w:p>
      </w:tc>
      <w:tc>
        <w:tcPr>
          <w:tcW w:w="2126" w:type="dxa"/>
          <w:tcMar>
            <w:left w:w="85" w:type="dxa"/>
            <w:right w:w="57" w:type="dxa"/>
          </w:tcMar>
        </w:tcPr>
        <w:p w:rsidR="0055199F" w:rsidRPr="0055199F" w:rsidRDefault="0055199F" w:rsidP="0055199F">
          <w:pPr>
            <w:tabs>
              <w:tab w:val="center" w:pos="4252"/>
              <w:tab w:val="right" w:pos="8504"/>
            </w:tabs>
            <w:spacing w:before="120" w:line="312" w:lineRule="auto"/>
            <w:rPr>
              <w:rFonts w:ascii="Arial" w:hAnsi="Arial"/>
              <w:sz w:val="14"/>
              <w:szCs w:val="16"/>
            </w:rPr>
          </w:pPr>
          <w:r w:rsidRPr="0055199F">
            <w:rPr>
              <w:rFonts w:ascii="Arial" w:hAnsi="Arial"/>
              <w:sz w:val="14"/>
              <w:szCs w:val="16"/>
            </w:rPr>
            <w:t>DIRECCIÓN</w:t>
          </w:r>
        </w:p>
      </w:tc>
    </w:tr>
  </w:tbl>
  <w:p w:rsidR="001E4CC4" w:rsidRDefault="001E4CC4" w:rsidP="00EE01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F67686"/>
    <w:lvl w:ilvl="0">
      <w:start w:val="1"/>
      <w:numFmt w:val="decimal"/>
      <w:pStyle w:val="Listaconnmeros"/>
      <w:lvlText w:val="%1."/>
      <w:lvlJc w:val="left"/>
      <w:pPr>
        <w:tabs>
          <w:tab w:val="num" w:pos="360"/>
        </w:tabs>
        <w:ind w:left="360" w:hanging="360"/>
      </w:pPr>
    </w:lvl>
  </w:abstractNum>
  <w:abstractNum w:abstractNumId="1">
    <w:nsid w:val="003E6EB6"/>
    <w:multiLevelType w:val="hybridMultilevel"/>
    <w:tmpl w:val="1F1A7B5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1CC1BFD"/>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35FC6"/>
    <w:multiLevelType w:val="hybridMultilevel"/>
    <w:tmpl w:val="CEB47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EA2B6D"/>
    <w:multiLevelType w:val="hybridMultilevel"/>
    <w:tmpl w:val="60CC06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6F3247"/>
    <w:multiLevelType w:val="hybridMultilevel"/>
    <w:tmpl w:val="459242C2"/>
    <w:lvl w:ilvl="0" w:tplc="E5129E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B30BB"/>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81777"/>
    <w:multiLevelType w:val="hybridMultilevel"/>
    <w:tmpl w:val="405A3AD2"/>
    <w:lvl w:ilvl="0" w:tplc="E64CA35A">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8">
    <w:nsid w:val="21520F84"/>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B2FA5"/>
    <w:multiLevelType w:val="hybridMultilevel"/>
    <w:tmpl w:val="FA728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7349A"/>
    <w:multiLevelType w:val="hybridMultilevel"/>
    <w:tmpl w:val="B8FAD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302DFD"/>
    <w:multiLevelType w:val="hybridMultilevel"/>
    <w:tmpl w:val="DBB0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35186"/>
    <w:multiLevelType w:val="hybridMultilevel"/>
    <w:tmpl w:val="8C949D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330502"/>
    <w:multiLevelType w:val="hybridMultilevel"/>
    <w:tmpl w:val="77A207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3F034CC"/>
    <w:multiLevelType w:val="hybridMultilevel"/>
    <w:tmpl w:val="7854AA20"/>
    <w:lvl w:ilvl="0" w:tplc="4FE2E966">
      <w:start w:val="1"/>
      <w:numFmt w:val="decimal"/>
      <w:lvlText w:val="%1."/>
      <w:lvlJc w:val="left"/>
      <w:pPr>
        <w:ind w:left="720" w:hanging="360"/>
      </w:pPr>
      <w:rPr>
        <w:rFonts w:hint="default"/>
      </w:rPr>
    </w:lvl>
    <w:lvl w:ilvl="1" w:tplc="0C0A0019" w:tentative="1">
      <w:start w:val="1"/>
      <w:numFmt w:val="lowerLetter"/>
      <w:lvlText w:val="%2."/>
      <w:lvlJc w:val="left"/>
      <w:pPr>
        <w:ind w:left="1836" w:hanging="360"/>
      </w:pPr>
    </w:lvl>
    <w:lvl w:ilvl="2" w:tplc="0C0A001B" w:tentative="1">
      <w:start w:val="1"/>
      <w:numFmt w:val="lowerRoman"/>
      <w:lvlText w:val="%3."/>
      <w:lvlJc w:val="right"/>
      <w:pPr>
        <w:ind w:left="2556" w:hanging="180"/>
      </w:pPr>
    </w:lvl>
    <w:lvl w:ilvl="3" w:tplc="0C0A000F" w:tentative="1">
      <w:start w:val="1"/>
      <w:numFmt w:val="decimal"/>
      <w:lvlText w:val="%4."/>
      <w:lvlJc w:val="left"/>
      <w:pPr>
        <w:ind w:left="3276" w:hanging="360"/>
      </w:pPr>
    </w:lvl>
    <w:lvl w:ilvl="4" w:tplc="0C0A0019" w:tentative="1">
      <w:start w:val="1"/>
      <w:numFmt w:val="lowerLetter"/>
      <w:lvlText w:val="%5."/>
      <w:lvlJc w:val="left"/>
      <w:pPr>
        <w:ind w:left="3996" w:hanging="360"/>
      </w:pPr>
    </w:lvl>
    <w:lvl w:ilvl="5" w:tplc="0C0A001B" w:tentative="1">
      <w:start w:val="1"/>
      <w:numFmt w:val="lowerRoman"/>
      <w:lvlText w:val="%6."/>
      <w:lvlJc w:val="right"/>
      <w:pPr>
        <w:ind w:left="4716" w:hanging="180"/>
      </w:pPr>
    </w:lvl>
    <w:lvl w:ilvl="6" w:tplc="0C0A000F" w:tentative="1">
      <w:start w:val="1"/>
      <w:numFmt w:val="decimal"/>
      <w:lvlText w:val="%7."/>
      <w:lvlJc w:val="left"/>
      <w:pPr>
        <w:ind w:left="5436" w:hanging="360"/>
      </w:pPr>
    </w:lvl>
    <w:lvl w:ilvl="7" w:tplc="0C0A0019" w:tentative="1">
      <w:start w:val="1"/>
      <w:numFmt w:val="lowerLetter"/>
      <w:lvlText w:val="%8."/>
      <w:lvlJc w:val="left"/>
      <w:pPr>
        <w:ind w:left="6156" w:hanging="360"/>
      </w:pPr>
    </w:lvl>
    <w:lvl w:ilvl="8" w:tplc="0C0A001B" w:tentative="1">
      <w:start w:val="1"/>
      <w:numFmt w:val="lowerRoman"/>
      <w:lvlText w:val="%9."/>
      <w:lvlJc w:val="right"/>
      <w:pPr>
        <w:ind w:left="6876" w:hanging="180"/>
      </w:pPr>
    </w:lvl>
  </w:abstractNum>
  <w:abstractNum w:abstractNumId="15">
    <w:nsid w:val="37101C2D"/>
    <w:multiLevelType w:val="hybridMultilevel"/>
    <w:tmpl w:val="30FC8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F4464E"/>
    <w:multiLevelType w:val="hybridMultilevel"/>
    <w:tmpl w:val="A48879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A022CB5"/>
    <w:multiLevelType w:val="hybridMultilevel"/>
    <w:tmpl w:val="B7C23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400BC5"/>
    <w:multiLevelType w:val="multilevel"/>
    <w:tmpl w:val="D90AFD84"/>
    <w:lvl w:ilvl="0">
      <w:start w:val="1"/>
      <w:numFmt w:val="decimal"/>
      <w:lvlText w:val="%1."/>
      <w:lvlJc w:val="left"/>
      <w:pPr>
        <w:ind w:left="390" w:hanging="39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9">
    <w:nsid w:val="42B60F73"/>
    <w:multiLevelType w:val="hybridMultilevel"/>
    <w:tmpl w:val="79F8902E"/>
    <w:lvl w:ilvl="0" w:tplc="754C779E">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43210B18"/>
    <w:multiLevelType w:val="hybridMultilevel"/>
    <w:tmpl w:val="CEC012A6"/>
    <w:lvl w:ilvl="0" w:tplc="E64CA35A">
      <w:start w:val="1"/>
      <w:numFmt w:val="decimal"/>
      <w:lvlText w:val="%1."/>
      <w:lvlJc w:val="left"/>
      <w:pPr>
        <w:ind w:left="700" w:hanging="360"/>
      </w:pPr>
      <w:rPr>
        <w:rFonts w:hint="default"/>
      </w:rPr>
    </w:lvl>
    <w:lvl w:ilvl="1" w:tplc="47FAC14E">
      <w:start w:val="3"/>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246C02"/>
    <w:multiLevelType w:val="hybridMultilevel"/>
    <w:tmpl w:val="3FDC676C"/>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BA007A0"/>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5217EC"/>
    <w:multiLevelType w:val="hybridMultilevel"/>
    <w:tmpl w:val="DACA11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215C06"/>
    <w:multiLevelType w:val="hybridMultilevel"/>
    <w:tmpl w:val="2250C41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5">
    <w:nsid w:val="5112720F"/>
    <w:multiLevelType w:val="hybridMultilevel"/>
    <w:tmpl w:val="E736B43A"/>
    <w:lvl w:ilvl="0" w:tplc="4FE2E966">
      <w:start w:val="1"/>
      <w:numFmt w:val="decimal"/>
      <w:lvlText w:val="%1."/>
      <w:lvlJc w:val="left"/>
      <w:pPr>
        <w:ind w:left="3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1805AB"/>
    <w:multiLevelType w:val="hybridMultilevel"/>
    <w:tmpl w:val="1D2EE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2C33B0"/>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31694C"/>
    <w:multiLevelType w:val="hybridMultilevel"/>
    <w:tmpl w:val="CE088858"/>
    <w:lvl w:ilvl="0" w:tplc="152EE2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83B266D"/>
    <w:multiLevelType w:val="hybridMultilevel"/>
    <w:tmpl w:val="BF244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4C0282"/>
    <w:multiLevelType w:val="hybridMultilevel"/>
    <w:tmpl w:val="EC3E9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65155F"/>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6B0BAC"/>
    <w:multiLevelType w:val="hybridMultilevel"/>
    <w:tmpl w:val="01464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925B93"/>
    <w:multiLevelType w:val="hybridMultilevel"/>
    <w:tmpl w:val="C756C4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2B41CB"/>
    <w:multiLevelType w:val="hybridMultilevel"/>
    <w:tmpl w:val="84E6E5FA"/>
    <w:lvl w:ilvl="0" w:tplc="4FE2E966">
      <w:start w:val="1"/>
      <w:numFmt w:val="decimal"/>
      <w:lvlText w:val="%1."/>
      <w:lvlJc w:val="left"/>
      <w:pPr>
        <w:ind w:left="3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460B63"/>
    <w:multiLevelType w:val="hybridMultilevel"/>
    <w:tmpl w:val="306E6C9A"/>
    <w:lvl w:ilvl="0" w:tplc="0C0A000F">
      <w:start w:val="1"/>
      <w:numFmt w:val="decimal"/>
      <w:lvlText w:val="%1."/>
      <w:lvlJc w:val="left"/>
      <w:pPr>
        <w:ind w:left="684" w:hanging="360"/>
      </w:p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6">
    <w:nsid w:val="6ABD27B3"/>
    <w:multiLevelType w:val="hybridMultilevel"/>
    <w:tmpl w:val="9DA4450A"/>
    <w:lvl w:ilvl="0" w:tplc="536CA5B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nsid w:val="6B1B2C71"/>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962E31"/>
    <w:multiLevelType w:val="multilevel"/>
    <w:tmpl w:val="47D65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C2568C"/>
    <w:multiLevelType w:val="hybridMultilevel"/>
    <w:tmpl w:val="A10E1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084F27"/>
    <w:multiLevelType w:val="hybridMultilevel"/>
    <w:tmpl w:val="87788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684104"/>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3E66EC"/>
    <w:multiLevelType w:val="hybridMultilevel"/>
    <w:tmpl w:val="979A78E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nsid w:val="7B425891"/>
    <w:multiLevelType w:val="multilevel"/>
    <w:tmpl w:val="47D653C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4723D3"/>
    <w:multiLevelType w:val="hybridMultilevel"/>
    <w:tmpl w:val="17602D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E7709A"/>
    <w:multiLevelType w:val="hybridMultilevel"/>
    <w:tmpl w:val="D8FCE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F1934FC"/>
    <w:multiLevelType w:val="multilevel"/>
    <w:tmpl w:val="47D6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9"/>
  </w:num>
  <w:num w:numId="5">
    <w:abstractNumId w:val="21"/>
  </w:num>
  <w:num w:numId="6">
    <w:abstractNumId w:val="26"/>
  </w:num>
  <w:num w:numId="7">
    <w:abstractNumId w:val="12"/>
  </w:num>
  <w:num w:numId="8">
    <w:abstractNumId w:val="11"/>
  </w:num>
  <w:num w:numId="9">
    <w:abstractNumId w:val="4"/>
  </w:num>
  <w:num w:numId="10">
    <w:abstractNumId w:val="27"/>
  </w:num>
  <w:num w:numId="11">
    <w:abstractNumId w:val="2"/>
  </w:num>
  <w:num w:numId="12">
    <w:abstractNumId w:val="41"/>
  </w:num>
  <w:num w:numId="13">
    <w:abstractNumId w:val="8"/>
  </w:num>
  <w:num w:numId="14">
    <w:abstractNumId w:val="31"/>
  </w:num>
  <w:num w:numId="15">
    <w:abstractNumId w:val="22"/>
  </w:num>
  <w:num w:numId="16">
    <w:abstractNumId w:val="38"/>
  </w:num>
  <w:num w:numId="17">
    <w:abstractNumId w:val="46"/>
  </w:num>
  <w:num w:numId="18">
    <w:abstractNumId w:val="6"/>
  </w:num>
  <w:num w:numId="19">
    <w:abstractNumId w:val="37"/>
  </w:num>
  <w:num w:numId="20">
    <w:abstractNumId w:val="34"/>
  </w:num>
  <w:num w:numId="21">
    <w:abstractNumId w:val="25"/>
  </w:num>
  <w:num w:numId="22">
    <w:abstractNumId w:val="14"/>
  </w:num>
  <w:num w:numId="23">
    <w:abstractNumId w:val="3"/>
  </w:num>
  <w:num w:numId="24">
    <w:abstractNumId w:val="10"/>
  </w:num>
  <w:num w:numId="25">
    <w:abstractNumId w:val="35"/>
  </w:num>
  <w:num w:numId="26">
    <w:abstractNumId w:val="9"/>
  </w:num>
  <w:num w:numId="27">
    <w:abstractNumId w:val="23"/>
  </w:num>
  <w:num w:numId="28">
    <w:abstractNumId w:val="43"/>
  </w:num>
  <w:num w:numId="29">
    <w:abstractNumId w:val="15"/>
  </w:num>
  <w:num w:numId="30">
    <w:abstractNumId w:val="32"/>
  </w:num>
  <w:num w:numId="31">
    <w:abstractNumId w:val="40"/>
  </w:num>
  <w:num w:numId="32">
    <w:abstractNumId w:val="17"/>
  </w:num>
  <w:num w:numId="33">
    <w:abstractNumId w:val="29"/>
  </w:num>
  <w:num w:numId="34">
    <w:abstractNumId w:val="7"/>
  </w:num>
  <w:num w:numId="35">
    <w:abstractNumId w:val="20"/>
  </w:num>
  <w:num w:numId="36">
    <w:abstractNumId w:val="45"/>
  </w:num>
  <w:num w:numId="37">
    <w:abstractNumId w:val="33"/>
  </w:num>
  <w:num w:numId="38">
    <w:abstractNumId w:val="16"/>
  </w:num>
  <w:num w:numId="39">
    <w:abstractNumId w:val="19"/>
  </w:num>
  <w:num w:numId="40">
    <w:abstractNumId w:val="28"/>
  </w:num>
  <w:num w:numId="41">
    <w:abstractNumId w:val="36"/>
  </w:num>
  <w:num w:numId="42">
    <w:abstractNumId w:val="1"/>
  </w:num>
  <w:num w:numId="43">
    <w:abstractNumId w:val="42"/>
  </w:num>
  <w:num w:numId="44">
    <w:abstractNumId w:val="30"/>
  </w:num>
  <w:num w:numId="45">
    <w:abstractNumId w:val="5"/>
  </w:num>
  <w:num w:numId="46">
    <w:abstractNumId w:val="24"/>
  </w:num>
  <w:num w:numId="47">
    <w:abstractNumId w:val="13"/>
  </w:num>
  <w:num w:numId="48">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169">
      <v:stroke weight=".0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EF"/>
    <w:rsid w:val="000034CE"/>
    <w:rsid w:val="00004EA7"/>
    <w:rsid w:val="000071AB"/>
    <w:rsid w:val="000105D4"/>
    <w:rsid w:val="00010FB1"/>
    <w:rsid w:val="000202DE"/>
    <w:rsid w:val="000221F4"/>
    <w:rsid w:val="00024B89"/>
    <w:rsid w:val="00027A21"/>
    <w:rsid w:val="00031112"/>
    <w:rsid w:val="00031799"/>
    <w:rsid w:val="000366F0"/>
    <w:rsid w:val="00040AAD"/>
    <w:rsid w:val="00041506"/>
    <w:rsid w:val="0004397C"/>
    <w:rsid w:val="00053AEA"/>
    <w:rsid w:val="00053E1F"/>
    <w:rsid w:val="000542CE"/>
    <w:rsid w:val="00055E09"/>
    <w:rsid w:val="00056777"/>
    <w:rsid w:val="00061785"/>
    <w:rsid w:val="00062EEA"/>
    <w:rsid w:val="00064AED"/>
    <w:rsid w:val="000701F6"/>
    <w:rsid w:val="00073380"/>
    <w:rsid w:val="00082870"/>
    <w:rsid w:val="000A0877"/>
    <w:rsid w:val="000A1BCE"/>
    <w:rsid w:val="000A375C"/>
    <w:rsid w:val="000A3A9C"/>
    <w:rsid w:val="000A481A"/>
    <w:rsid w:val="000A62C4"/>
    <w:rsid w:val="000A64D9"/>
    <w:rsid w:val="000B2CC9"/>
    <w:rsid w:val="000B3417"/>
    <w:rsid w:val="000B64F8"/>
    <w:rsid w:val="000C0609"/>
    <w:rsid w:val="000C071D"/>
    <w:rsid w:val="000C1DF3"/>
    <w:rsid w:val="000D1002"/>
    <w:rsid w:val="000D1C25"/>
    <w:rsid w:val="000D3D5D"/>
    <w:rsid w:val="000D6FF2"/>
    <w:rsid w:val="000D7F08"/>
    <w:rsid w:val="000E5ED5"/>
    <w:rsid w:val="000E67DD"/>
    <w:rsid w:val="000F5571"/>
    <w:rsid w:val="000F5DF4"/>
    <w:rsid w:val="000F6163"/>
    <w:rsid w:val="001112CD"/>
    <w:rsid w:val="00111967"/>
    <w:rsid w:val="00121CBD"/>
    <w:rsid w:val="00122017"/>
    <w:rsid w:val="00122EF4"/>
    <w:rsid w:val="00123F10"/>
    <w:rsid w:val="0012636D"/>
    <w:rsid w:val="00126833"/>
    <w:rsid w:val="00133A70"/>
    <w:rsid w:val="00133C7C"/>
    <w:rsid w:val="00140AA3"/>
    <w:rsid w:val="00142AB8"/>
    <w:rsid w:val="00143699"/>
    <w:rsid w:val="0015263A"/>
    <w:rsid w:val="00152A16"/>
    <w:rsid w:val="0015376F"/>
    <w:rsid w:val="001550E0"/>
    <w:rsid w:val="0015530A"/>
    <w:rsid w:val="001554D5"/>
    <w:rsid w:val="001604EF"/>
    <w:rsid w:val="00162205"/>
    <w:rsid w:val="00173DB5"/>
    <w:rsid w:val="00181C17"/>
    <w:rsid w:val="00181E11"/>
    <w:rsid w:val="00181FD8"/>
    <w:rsid w:val="0018598A"/>
    <w:rsid w:val="001874F5"/>
    <w:rsid w:val="0018795A"/>
    <w:rsid w:val="00190013"/>
    <w:rsid w:val="001939E8"/>
    <w:rsid w:val="001946FD"/>
    <w:rsid w:val="001965A7"/>
    <w:rsid w:val="00197047"/>
    <w:rsid w:val="001A5175"/>
    <w:rsid w:val="001C1CC8"/>
    <w:rsid w:val="001D2314"/>
    <w:rsid w:val="001D2441"/>
    <w:rsid w:val="001D2BE4"/>
    <w:rsid w:val="001D34A6"/>
    <w:rsid w:val="001D56C6"/>
    <w:rsid w:val="001D66CA"/>
    <w:rsid w:val="001D76E4"/>
    <w:rsid w:val="001D7768"/>
    <w:rsid w:val="001E0343"/>
    <w:rsid w:val="001E18F8"/>
    <w:rsid w:val="001E4CC4"/>
    <w:rsid w:val="001E627A"/>
    <w:rsid w:val="001F3FDA"/>
    <w:rsid w:val="001F4DD6"/>
    <w:rsid w:val="001F5AC6"/>
    <w:rsid w:val="00204062"/>
    <w:rsid w:val="00213203"/>
    <w:rsid w:val="00214A87"/>
    <w:rsid w:val="00222437"/>
    <w:rsid w:val="00224A7E"/>
    <w:rsid w:val="00224BEA"/>
    <w:rsid w:val="00236457"/>
    <w:rsid w:val="00242D45"/>
    <w:rsid w:val="00243B73"/>
    <w:rsid w:val="002459EE"/>
    <w:rsid w:val="002500E3"/>
    <w:rsid w:val="00251282"/>
    <w:rsid w:val="002557F9"/>
    <w:rsid w:val="002626E2"/>
    <w:rsid w:val="0026410B"/>
    <w:rsid w:val="00265646"/>
    <w:rsid w:val="00266D3D"/>
    <w:rsid w:val="00273059"/>
    <w:rsid w:val="002732C9"/>
    <w:rsid w:val="00276F39"/>
    <w:rsid w:val="00290A73"/>
    <w:rsid w:val="002A769B"/>
    <w:rsid w:val="002B22CC"/>
    <w:rsid w:val="002B570B"/>
    <w:rsid w:val="002B643E"/>
    <w:rsid w:val="002C5A39"/>
    <w:rsid w:val="002C65A3"/>
    <w:rsid w:val="002C67E8"/>
    <w:rsid w:val="002C7BCD"/>
    <w:rsid w:val="002D07FF"/>
    <w:rsid w:val="002D0984"/>
    <w:rsid w:val="002D099C"/>
    <w:rsid w:val="002E01F2"/>
    <w:rsid w:val="002E11DB"/>
    <w:rsid w:val="002E5E5D"/>
    <w:rsid w:val="002E74B0"/>
    <w:rsid w:val="002F2304"/>
    <w:rsid w:val="002F3039"/>
    <w:rsid w:val="002F4513"/>
    <w:rsid w:val="00301C5C"/>
    <w:rsid w:val="00312295"/>
    <w:rsid w:val="0031574C"/>
    <w:rsid w:val="0031722D"/>
    <w:rsid w:val="0032263F"/>
    <w:rsid w:val="00322918"/>
    <w:rsid w:val="00322978"/>
    <w:rsid w:val="00322E73"/>
    <w:rsid w:val="003246F2"/>
    <w:rsid w:val="00327092"/>
    <w:rsid w:val="00327BFB"/>
    <w:rsid w:val="00330AE8"/>
    <w:rsid w:val="0033285B"/>
    <w:rsid w:val="0033702E"/>
    <w:rsid w:val="00340AD0"/>
    <w:rsid w:val="00342051"/>
    <w:rsid w:val="00345E91"/>
    <w:rsid w:val="00347A92"/>
    <w:rsid w:val="003523B3"/>
    <w:rsid w:val="00353903"/>
    <w:rsid w:val="00353B91"/>
    <w:rsid w:val="00354E8D"/>
    <w:rsid w:val="00355F7D"/>
    <w:rsid w:val="00356AF8"/>
    <w:rsid w:val="00357CCB"/>
    <w:rsid w:val="00360A7B"/>
    <w:rsid w:val="003611BD"/>
    <w:rsid w:val="00361806"/>
    <w:rsid w:val="00375C64"/>
    <w:rsid w:val="00381270"/>
    <w:rsid w:val="00383489"/>
    <w:rsid w:val="0038547E"/>
    <w:rsid w:val="00393434"/>
    <w:rsid w:val="003A1E3A"/>
    <w:rsid w:val="003A2061"/>
    <w:rsid w:val="003A45C7"/>
    <w:rsid w:val="003A7427"/>
    <w:rsid w:val="003B0818"/>
    <w:rsid w:val="003B1A82"/>
    <w:rsid w:val="003B718E"/>
    <w:rsid w:val="003C132F"/>
    <w:rsid w:val="003C152A"/>
    <w:rsid w:val="003C2EBC"/>
    <w:rsid w:val="003C32C5"/>
    <w:rsid w:val="003C5FAE"/>
    <w:rsid w:val="003C7660"/>
    <w:rsid w:val="003D43F4"/>
    <w:rsid w:val="003D4B58"/>
    <w:rsid w:val="003D7B74"/>
    <w:rsid w:val="003E4E62"/>
    <w:rsid w:val="00411E56"/>
    <w:rsid w:val="00415705"/>
    <w:rsid w:val="00417194"/>
    <w:rsid w:val="00422444"/>
    <w:rsid w:val="004258EA"/>
    <w:rsid w:val="00425D99"/>
    <w:rsid w:val="00431C98"/>
    <w:rsid w:val="00445396"/>
    <w:rsid w:val="00450B3E"/>
    <w:rsid w:val="004518FF"/>
    <w:rsid w:val="004519A6"/>
    <w:rsid w:val="00453AC1"/>
    <w:rsid w:val="004567E2"/>
    <w:rsid w:val="00456884"/>
    <w:rsid w:val="004574A7"/>
    <w:rsid w:val="00464E30"/>
    <w:rsid w:val="00472B3B"/>
    <w:rsid w:val="004733ED"/>
    <w:rsid w:val="004740A3"/>
    <w:rsid w:val="004748F7"/>
    <w:rsid w:val="0047610D"/>
    <w:rsid w:val="004859D4"/>
    <w:rsid w:val="00490642"/>
    <w:rsid w:val="00490743"/>
    <w:rsid w:val="004947E1"/>
    <w:rsid w:val="00495AB9"/>
    <w:rsid w:val="004A04E1"/>
    <w:rsid w:val="004A1F98"/>
    <w:rsid w:val="004A6C3E"/>
    <w:rsid w:val="004A7BB8"/>
    <w:rsid w:val="004B66ED"/>
    <w:rsid w:val="004C26F7"/>
    <w:rsid w:val="004C7D22"/>
    <w:rsid w:val="004C7F28"/>
    <w:rsid w:val="004D58D4"/>
    <w:rsid w:val="004D5A64"/>
    <w:rsid w:val="004E0C9E"/>
    <w:rsid w:val="004E7117"/>
    <w:rsid w:val="004F08DB"/>
    <w:rsid w:val="005022B8"/>
    <w:rsid w:val="00505047"/>
    <w:rsid w:val="00510A36"/>
    <w:rsid w:val="0051474F"/>
    <w:rsid w:val="005234C7"/>
    <w:rsid w:val="005235C1"/>
    <w:rsid w:val="0053750E"/>
    <w:rsid w:val="00537829"/>
    <w:rsid w:val="005407D5"/>
    <w:rsid w:val="00540E10"/>
    <w:rsid w:val="005419ED"/>
    <w:rsid w:val="005423F6"/>
    <w:rsid w:val="005472C6"/>
    <w:rsid w:val="0055199F"/>
    <w:rsid w:val="00552D26"/>
    <w:rsid w:val="005533D7"/>
    <w:rsid w:val="00563176"/>
    <w:rsid w:val="00564BE2"/>
    <w:rsid w:val="0056567C"/>
    <w:rsid w:val="00566B0E"/>
    <w:rsid w:val="0057221E"/>
    <w:rsid w:val="00572FA2"/>
    <w:rsid w:val="00573966"/>
    <w:rsid w:val="00576A5C"/>
    <w:rsid w:val="00582E09"/>
    <w:rsid w:val="00590A2A"/>
    <w:rsid w:val="00590FEE"/>
    <w:rsid w:val="00591190"/>
    <w:rsid w:val="00593201"/>
    <w:rsid w:val="00595A52"/>
    <w:rsid w:val="005A42C8"/>
    <w:rsid w:val="005A496A"/>
    <w:rsid w:val="005B3F27"/>
    <w:rsid w:val="005B7218"/>
    <w:rsid w:val="005C4891"/>
    <w:rsid w:val="005C4FAE"/>
    <w:rsid w:val="005C5FDC"/>
    <w:rsid w:val="005C653B"/>
    <w:rsid w:val="005C717D"/>
    <w:rsid w:val="005D4286"/>
    <w:rsid w:val="005E1D7B"/>
    <w:rsid w:val="005E2654"/>
    <w:rsid w:val="005E6F3E"/>
    <w:rsid w:val="005F12EF"/>
    <w:rsid w:val="005F3F61"/>
    <w:rsid w:val="006020AF"/>
    <w:rsid w:val="006046EA"/>
    <w:rsid w:val="00604DF1"/>
    <w:rsid w:val="00616C00"/>
    <w:rsid w:val="006208EE"/>
    <w:rsid w:val="00623E9A"/>
    <w:rsid w:val="00626383"/>
    <w:rsid w:val="00632B4A"/>
    <w:rsid w:val="00637BCA"/>
    <w:rsid w:val="00640545"/>
    <w:rsid w:val="006470CE"/>
    <w:rsid w:val="006521EA"/>
    <w:rsid w:val="006603BC"/>
    <w:rsid w:val="006609F7"/>
    <w:rsid w:val="00664CF3"/>
    <w:rsid w:val="00671060"/>
    <w:rsid w:val="0067439C"/>
    <w:rsid w:val="006765C4"/>
    <w:rsid w:val="006A02CC"/>
    <w:rsid w:val="006A0E9E"/>
    <w:rsid w:val="006A2ED5"/>
    <w:rsid w:val="006A4F3F"/>
    <w:rsid w:val="006B2ADA"/>
    <w:rsid w:val="006B35A5"/>
    <w:rsid w:val="006B789C"/>
    <w:rsid w:val="006C1C24"/>
    <w:rsid w:val="006C41F6"/>
    <w:rsid w:val="006C4542"/>
    <w:rsid w:val="006C4C84"/>
    <w:rsid w:val="006D597F"/>
    <w:rsid w:val="006D5A97"/>
    <w:rsid w:val="006E130F"/>
    <w:rsid w:val="006E1961"/>
    <w:rsid w:val="006E549D"/>
    <w:rsid w:val="006F1D73"/>
    <w:rsid w:val="007013E6"/>
    <w:rsid w:val="0070528E"/>
    <w:rsid w:val="00707FBE"/>
    <w:rsid w:val="00714A5B"/>
    <w:rsid w:val="007150B9"/>
    <w:rsid w:val="00720AD5"/>
    <w:rsid w:val="00726E84"/>
    <w:rsid w:val="00730A23"/>
    <w:rsid w:val="00733885"/>
    <w:rsid w:val="00735F9D"/>
    <w:rsid w:val="007433E4"/>
    <w:rsid w:val="00743FF7"/>
    <w:rsid w:val="0074411C"/>
    <w:rsid w:val="00745CC6"/>
    <w:rsid w:val="00746201"/>
    <w:rsid w:val="0075000E"/>
    <w:rsid w:val="00751690"/>
    <w:rsid w:val="00761556"/>
    <w:rsid w:val="007615EA"/>
    <w:rsid w:val="00763F4D"/>
    <w:rsid w:val="00767B62"/>
    <w:rsid w:val="00767C8A"/>
    <w:rsid w:val="00771B5B"/>
    <w:rsid w:val="007736CB"/>
    <w:rsid w:val="007748DC"/>
    <w:rsid w:val="00780AD6"/>
    <w:rsid w:val="00782F9D"/>
    <w:rsid w:val="007839A7"/>
    <w:rsid w:val="00783F53"/>
    <w:rsid w:val="007846B8"/>
    <w:rsid w:val="007864BE"/>
    <w:rsid w:val="007871C0"/>
    <w:rsid w:val="00794171"/>
    <w:rsid w:val="007A5582"/>
    <w:rsid w:val="007B5CF8"/>
    <w:rsid w:val="007C2CF4"/>
    <w:rsid w:val="007C7245"/>
    <w:rsid w:val="007C7AEE"/>
    <w:rsid w:val="007D5581"/>
    <w:rsid w:val="007D7604"/>
    <w:rsid w:val="007E00CF"/>
    <w:rsid w:val="007E14A2"/>
    <w:rsid w:val="007E225C"/>
    <w:rsid w:val="007F03BE"/>
    <w:rsid w:val="007F1273"/>
    <w:rsid w:val="007F277E"/>
    <w:rsid w:val="0080268D"/>
    <w:rsid w:val="008040B4"/>
    <w:rsid w:val="00812DB4"/>
    <w:rsid w:val="008153DF"/>
    <w:rsid w:val="00820BDF"/>
    <w:rsid w:val="00830F35"/>
    <w:rsid w:val="00832B35"/>
    <w:rsid w:val="00835D36"/>
    <w:rsid w:val="00841FA3"/>
    <w:rsid w:val="00846346"/>
    <w:rsid w:val="00846E84"/>
    <w:rsid w:val="008621D1"/>
    <w:rsid w:val="008640E9"/>
    <w:rsid w:val="008649A1"/>
    <w:rsid w:val="00865E97"/>
    <w:rsid w:val="00865F56"/>
    <w:rsid w:val="00871837"/>
    <w:rsid w:val="00871B31"/>
    <w:rsid w:val="0087214A"/>
    <w:rsid w:val="0087291A"/>
    <w:rsid w:val="00872BC1"/>
    <w:rsid w:val="00873F62"/>
    <w:rsid w:val="008747DD"/>
    <w:rsid w:val="008760E5"/>
    <w:rsid w:val="008802A7"/>
    <w:rsid w:val="00883790"/>
    <w:rsid w:val="00890145"/>
    <w:rsid w:val="00893A91"/>
    <w:rsid w:val="008963CE"/>
    <w:rsid w:val="008A2793"/>
    <w:rsid w:val="008B11EB"/>
    <w:rsid w:val="008B7339"/>
    <w:rsid w:val="008C231E"/>
    <w:rsid w:val="008C269D"/>
    <w:rsid w:val="008D2677"/>
    <w:rsid w:val="008E571A"/>
    <w:rsid w:val="008E66FC"/>
    <w:rsid w:val="008E7DF3"/>
    <w:rsid w:val="008F06CC"/>
    <w:rsid w:val="008F1C93"/>
    <w:rsid w:val="008F47FF"/>
    <w:rsid w:val="0090121D"/>
    <w:rsid w:val="00905E25"/>
    <w:rsid w:val="00906F16"/>
    <w:rsid w:val="00912BC0"/>
    <w:rsid w:val="00921F31"/>
    <w:rsid w:val="00922242"/>
    <w:rsid w:val="009222F3"/>
    <w:rsid w:val="009251E4"/>
    <w:rsid w:val="00927BBE"/>
    <w:rsid w:val="009335D1"/>
    <w:rsid w:val="0093696C"/>
    <w:rsid w:val="0094056C"/>
    <w:rsid w:val="00940E73"/>
    <w:rsid w:val="00944DEA"/>
    <w:rsid w:val="009476DD"/>
    <w:rsid w:val="00954EEA"/>
    <w:rsid w:val="009557F4"/>
    <w:rsid w:val="00957301"/>
    <w:rsid w:val="00957377"/>
    <w:rsid w:val="00957423"/>
    <w:rsid w:val="009658FE"/>
    <w:rsid w:val="00972C5B"/>
    <w:rsid w:val="009774B6"/>
    <w:rsid w:val="00984146"/>
    <w:rsid w:val="00985488"/>
    <w:rsid w:val="00986476"/>
    <w:rsid w:val="00991AA2"/>
    <w:rsid w:val="009A2E34"/>
    <w:rsid w:val="009A4EF7"/>
    <w:rsid w:val="009B036B"/>
    <w:rsid w:val="009C0CB9"/>
    <w:rsid w:val="009C4F79"/>
    <w:rsid w:val="009C73EB"/>
    <w:rsid w:val="009D2913"/>
    <w:rsid w:val="009D5091"/>
    <w:rsid w:val="009D7EBC"/>
    <w:rsid w:val="009E0522"/>
    <w:rsid w:val="009E05B8"/>
    <w:rsid w:val="009E3117"/>
    <w:rsid w:val="009E35B9"/>
    <w:rsid w:val="009E3E44"/>
    <w:rsid w:val="009E59D5"/>
    <w:rsid w:val="009F0285"/>
    <w:rsid w:val="009F1291"/>
    <w:rsid w:val="009F196B"/>
    <w:rsid w:val="009F527B"/>
    <w:rsid w:val="009F67A8"/>
    <w:rsid w:val="00A0005E"/>
    <w:rsid w:val="00A04A59"/>
    <w:rsid w:val="00A06A88"/>
    <w:rsid w:val="00A10B8D"/>
    <w:rsid w:val="00A16BE0"/>
    <w:rsid w:val="00A23941"/>
    <w:rsid w:val="00A24DB8"/>
    <w:rsid w:val="00A25728"/>
    <w:rsid w:val="00A4173B"/>
    <w:rsid w:val="00A42A2D"/>
    <w:rsid w:val="00A4410C"/>
    <w:rsid w:val="00A4747D"/>
    <w:rsid w:val="00A47605"/>
    <w:rsid w:val="00A51C93"/>
    <w:rsid w:val="00A51F62"/>
    <w:rsid w:val="00A5233E"/>
    <w:rsid w:val="00A549AD"/>
    <w:rsid w:val="00A63FE3"/>
    <w:rsid w:val="00A6460B"/>
    <w:rsid w:val="00A70FCA"/>
    <w:rsid w:val="00A71436"/>
    <w:rsid w:val="00A74D5A"/>
    <w:rsid w:val="00A77908"/>
    <w:rsid w:val="00A81FF0"/>
    <w:rsid w:val="00A82A11"/>
    <w:rsid w:val="00A82C28"/>
    <w:rsid w:val="00A84701"/>
    <w:rsid w:val="00A86F8B"/>
    <w:rsid w:val="00AB27E2"/>
    <w:rsid w:val="00AD0901"/>
    <w:rsid w:val="00AD3549"/>
    <w:rsid w:val="00AD7091"/>
    <w:rsid w:val="00AD7114"/>
    <w:rsid w:val="00AE1315"/>
    <w:rsid w:val="00AE24F4"/>
    <w:rsid w:val="00AE2A47"/>
    <w:rsid w:val="00AE4C13"/>
    <w:rsid w:val="00AE4E35"/>
    <w:rsid w:val="00AE7375"/>
    <w:rsid w:val="00AE7B95"/>
    <w:rsid w:val="00AF3721"/>
    <w:rsid w:val="00AF4200"/>
    <w:rsid w:val="00AF5764"/>
    <w:rsid w:val="00B0025A"/>
    <w:rsid w:val="00B0303E"/>
    <w:rsid w:val="00B24078"/>
    <w:rsid w:val="00B2407E"/>
    <w:rsid w:val="00B253CA"/>
    <w:rsid w:val="00B257D6"/>
    <w:rsid w:val="00B27A1D"/>
    <w:rsid w:val="00B3360F"/>
    <w:rsid w:val="00B37B4E"/>
    <w:rsid w:val="00B40934"/>
    <w:rsid w:val="00B4263A"/>
    <w:rsid w:val="00B43D5C"/>
    <w:rsid w:val="00B53870"/>
    <w:rsid w:val="00B54F97"/>
    <w:rsid w:val="00B56814"/>
    <w:rsid w:val="00B56D70"/>
    <w:rsid w:val="00B62D77"/>
    <w:rsid w:val="00B63367"/>
    <w:rsid w:val="00B67350"/>
    <w:rsid w:val="00B67D52"/>
    <w:rsid w:val="00B709DB"/>
    <w:rsid w:val="00B7181D"/>
    <w:rsid w:val="00B71A63"/>
    <w:rsid w:val="00B73A72"/>
    <w:rsid w:val="00B74636"/>
    <w:rsid w:val="00B75BEE"/>
    <w:rsid w:val="00B80933"/>
    <w:rsid w:val="00B84EF3"/>
    <w:rsid w:val="00B85419"/>
    <w:rsid w:val="00B86AAF"/>
    <w:rsid w:val="00B9227C"/>
    <w:rsid w:val="00BA29A6"/>
    <w:rsid w:val="00BA4E05"/>
    <w:rsid w:val="00BA5D5A"/>
    <w:rsid w:val="00BB0E87"/>
    <w:rsid w:val="00BB192D"/>
    <w:rsid w:val="00BB6E36"/>
    <w:rsid w:val="00BB75AC"/>
    <w:rsid w:val="00BB7F83"/>
    <w:rsid w:val="00BC5D70"/>
    <w:rsid w:val="00BC7B59"/>
    <w:rsid w:val="00BD0B25"/>
    <w:rsid w:val="00BD19CB"/>
    <w:rsid w:val="00BD6E91"/>
    <w:rsid w:val="00BD740E"/>
    <w:rsid w:val="00BE1A18"/>
    <w:rsid w:val="00BE1B36"/>
    <w:rsid w:val="00BE5863"/>
    <w:rsid w:val="00BE63B2"/>
    <w:rsid w:val="00C00272"/>
    <w:rsid w:val="00C01451"/>
    <w:rsid w:val="00C04DD4"/>
    <w:rsid w:val="00C14021"/>
    <w:rsid w:val="00C20C84"/>
    <w:rsid w:val="00C2133B"/>
    <w:rsid w:val="00C21D60"/>
    <w:rsid w:val="00C24771"/>
    <w:rsid w:val="00C26FAE"/>
    <w:rsid w:val="00C317BB"/>
    <w:rsid w:val="00C31C1C"/>
    <w:rsid w:val="00C3293C"/>
    <w:rsid w:val="00C36B50"/>
    <w:rsid w:val="00C41292"/>
    <w:rsid w:val="00C421FF"/>
    <w:rsid w:val="00C479F6"/>
    <w:rsid w:val="00C53709"/>
    <w:rsid w:val="00C555B0"/>
    <w:rsid w:val="00C55C6C"/>
    <w:rsid w:val="00C56356"/>
    <w:rsid w:val="00C56805"/>
    <w:rsid w:val="00C576FA"/>
    <w:rsid w:val="00C57C47"/>
    <w:rsid w:val="00C57C72"/>
    <w:rsid w:val="00C62845"/>
    <w:rsid w:val="00C63C8F"/>
    <w:rsid w:val="00C65EFD"/>
    <w:rsid w:val="00C65F03"/>
    <w:rsid w:val="00C7000E"/>
    <w:rsid w:val="00C711E3"/>
    <w:rsid w:val="00C7141A"/>
    <w:rsid w:val="00C71FE4"/>
    <w:rsid w:val="00C73586"/>
    <w:rsid w:val="00C7698D"/>
    <w:rsid w:val="00C807A3"/>
    <w:rsid w:val="00C8224A"/>
    <w:rsid w:val="00C8781D"/>
    <w:rsid w:val="00C92D2E"/>
    <w:rsid w:val="00CA23B2"/>
    <w:rsid w:val="00CA2AE9"/>
    <w:rsid w:val="00CA39E6"/>
    <w:rsid w:val="00CA78E8"/>
    <w:rsid w:val="00CB0259"/>
    <w:rsid w:val="00CB3D1E"/>
    <w:rsid w:val="00CB4718"/>
    <w:rsid w:val="00CB531C"/>
    <w:rsid w:val="00CB60A2"/>
    <w:rsid w:val="00CC3F26"/>
    <w:rsid w:val="00CC45B1"/>
    <w:rsid w:val="00CD7C7C"/>
    <w:rsid w:val="00CE657F"/>
    <w:rsid w:val="00CE7379"/>
    <w:rsid w:val="00CF2675"/>
    <w:rsid w:val="00CF2756"/>
    <w:rsid w:val="00CF5B9B"/>
    <w:rsid w:val="00CF5D61"/>
    <w:rsid w:val="00CF64DE"/>
    <w:rsid w:val="00CF7532"/>
    <w:rsid w:val="00D00A25"/>
    <w:rsid w:val="00D026A8"/>
    <w:rsid w:val="00D05EC1"/>
    <w:rsid w:val="00D06F5E"/>
    <w:rsid w:val="00D079B6"/>
    <w:rsid w:val="00D1555A"/>
    <w:rsid w:val="00D15F55"/>
    <w:rsid w:val="00D17E8B"/>
    <w:rsid w:val="00D25218"/>
    <w:rsid w:val="00D266A4"/>
    <w:rsid w:val="00D35A6D"/>
    <w:rsid w:val="00D41435"/>
    <w:rsid w:val="00D45565"/>
    <w:rsid w:val="00D50335"/>
    <w:rsid w:val="00D51766"/>
    <w:rsid w:val="00D53304"/>
    <w:rsid w:val="00D65215"/>
    <w:rsid w:val="00D67384"/>
    <w:rsid w:val="00D67A15"/>
    <w:rsid w:val="00D72042"/>
    <w:rsid w:val="00D81E8D"/>
    <w:rsid w:val="00D81FA1"/>
    <w:rsid w:val="00D83514"/>
    <w:rsid w:val="00D85B64"/>
    <w:rsid w:val="00D90AA6"/>
    <w:rsid w:val="00D96C18"/>
    <w:rsid w:val="00D96D18"/>
    <w:rsid w:val="00D97F13"/>
    <w:rsid w:val="00DA178C"/>
    <w:rsid w:val="00DA5A0E"/>
    <w:rsid w:val="00DB759E"/>
    <w:rsid w:val="00DC28EE"/>
    <w:rsid w:val="00DC554F"/>
    <w:rsid w:val="00DD06C9"/>
    <w:rsid w:val="00DD0EC1"/>
    <w:rsid w:val="00DE1AE4"/>
    <w:rsid w:val="00DE4CFC"/>
    <w:rsid w:val="00DE5314"/>
    <w:rsid w:val="00DF104F"/>
    <w:rsid w:val="00DF147D"/>
    <w:rsid w:val="00DF3BEA"/>
    <w:rsid w:val="00DF57F6"/>
    <w:rsid w:val="00DF597B"/>
    <w:rsid w:val="00E01CAE"/>
    <w:rsid w:val="00E04946"/>
    <w:rsid w:val="00E056D7"/>
    <w:rsid w:val="00E10A81"/>
    <w:rsid w:val="00E14EFA"/>
    <w:rsid w:val="00E17904"/>
    <w:rsid w:val="00E20DBB"/>
    <w:rsid w:val="00E22660"/>
    <w:rsid w:val="00E2464E"/>
    <w:rsid w:val="00E250B5"/>
    <w:rsid w:val="00E26FE1"/>
    <w:rsid w:val="00E30362"/>
    <w:rsid w:val="00E303F7"/>
    <w:rsid w:val="00E32133"/>
    <w:rsid w:val="00E33135"/>
    <w:rsid w:val="00E34B61"/>
    <w:rsid w:val="00E43CE4"/>
    <w:rsid w:val="00E45DEB"/>
    <w:rsid w:val="00E4798C"/>
    <w:rsid w:val="00E60D7A"/>
    <w:rsid w:val="00E662BF"/>
    <w:rsid w:val="00E71940"/>
    <w:rsid w:val="00E71988"/>
    <w:rsid w:val="00E72C9B"/>
    <w:rsid w:val="00E73266"/>
    <w:rsid w:val="00E732D8"/>
    <w:rsid w:val="00E7368F"/>
    <w:rsid w:val="00E73EDD"/>
    <w:rsid w:val="00E7503D"/>
    <w:rsid w:val="00E770A7"/>
    <w:rsid w:val="00E77125"/>
    <w:rsid w:val="00E8352F"/>
    <w:rsid w:val="00E91495"/>
    <w:rsid w:val="00E975EC"/>
    <w:rsid w:val="00EA4047"/>
    <w:rsid w:val="00EA5195"/>
    <w:rsid w:val="00EA7E30"/>
    <w:rsid w:val="00EB086F"/>
    <w:rsid w:val="00EB1CF4"/>
    <w:rsid w:val="00EB4875"/>
    <w:rsid w:val="00EB749F"/>
    <w:rsid w:val="00EC2431"/>
    <w:rsid w:val="00EC2A2D"/>
    <w:rsid w:val="00EC5429"/>
    <w:rsid w:val="00EC6D4C"/>
    <w:rsid w:val="00ED203C"/>
    <w:rsid w:val="00ED2803"/>
    <w:rsid w:val="00ED3E8D"/>
    <w:rsid w:val="00ED44CD"/>
    <w:rsid w:val="00ED66E8"/>
    <w:rsid w:val="00EE011B"/>
    <w:rsid w:val="00EE0D8E"/>
    <w:rsid w:val="00EE1E36"/>
    <w:rsid w:val="00EE4190"/>
    <w:rsid w:val="00EE5C36"/>
    <w:rsid w:val="00EF050A"/>
    <w:rsid w:val="00EF39E7"/>
    <w:rsid w:val="00F00299"/>
    <w:rsid w:val="00F03570"/>
    <w:rsid w:val="00F06DC3"/>
    <w:rsid w:val="00F133D1"/>
    <w:rsid w:val="00F1617F"/>
    <w:rsid w:val="00F16F88"/>
    <w:rsid w:val="00F20D7C"/>
    <w:rsid w:val="00F22C17"/>
    <w:rsid w:val="00F23079"/>
    <w:rsid w:val="00F237B4"/>
    <w:rsid w:val="00F30A29"/>
    <w:rsid w:val="00F315CC"/>
    <w:rsid w:val="00F3530A"/>
    <w:rsid w:val="00F35395"/>
    <w:rsid w:val="00F404F4"/>
    <w:rsid w:val="00F40808"/>
    <w:rsid w:val="00F433BF"/>
    <w:rsid w:val="00F51DC0"/>
    <w:rsid w:val="00F54C4E"/>
    <w:rsid w:val="00F65B7F"/>
    <w:rsid w:val="00F709CC"/>
    <w:rsid w:val="00F70B5B"/>
    <w:rsid w:val="00F710DF"/>
    <w:rsid w:val="00F729A5"/>
    <w:rsid w:val="00F76136"/>
    <w:rsid w:val="00F7652A"/>
    <w:rsid w:val="00F775C6"/>
    <w:rsid w:val="00F830C4"/>
    <w:rsid w:val="00F84357"/>
    <w:rsid w:val="00F86656"/>
    <w:rsid w:val="00F911EC"/>
    <w:rsid w:val="00F941E3"/>
    <w:rsid w:val="00F95AFB"/>
    <w:rsid w:val="00F9621C"/>
    <w:rsid w:val="00F97082"/>
    <w:rsid w:val="00FA2793"/>
    <w:rsid w:val="00FA3B3C"/>
    <w:rsid w:val="00FA5607"/>
    <w:rsid w:val="00FA6BAD"/>
    <w:rsid w:val="00FA7845"/>
    <w:rsid w:val="00FC3278"/>
    <w:rsid w:val="00FC4C0A"/>
    <w:rsid w:val="00FD2705"/>
    <w:rsid w:val="00FD4743"/>
    <w:rsid w:val="00FD7332"/>
    <w:rsid w:val="00FE28E0"/>
    <w:rsid w:val="00FE63F8"/>
    <w:rsid w:val="00FE7294"/>
    <w:rsid w:val="00FF6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weight=".0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E4"/>
  </w:style>
  <w:style w:type="paragraph" w:styleId="Ttulo1">
    <w:name w:val="heading 1"/>
    <w:basedOn w:val="Normal"/>
    <w:next w:val="Normal"/>
    <w:qFormat/>
    <w:rsid w:val="001D2BE4"/>
    <w:pPr>
      <w:keepNext/>
      <w:jc w:val="center"/>
      <w:outlineLvl w:val="0"/>
    </w:pPr>
    <w:rPr>
      <w:rFonts w:ascii="Arial" w:hAnsi="Arial"/>
      <w:b/>
      <w:sz w:val="16"/>
    </w:rPr>
  </w:style>
  <w:style w:type="paragraph" w:styleId="Ttulo2">
    <w:name w:val="heading 2"/>
    <w:basedOn w:val="Normal"/>
    <w:next w:val="Normal"/>
    <w:link w:val="Ttulo2Car"/>
    <w:qFormat/>
    <w:rsid w:val="001D2BE4"/>
    <w:pPr>
      <w:keepNext/>
      <w:jc w:val="both"/>
      <w:outlineLvl w:val="1"/>
    </w:pPr>
    <w:rPr>
      <w:rFonts w:ascii="Arial Narrow" w:hAnsi="Arial Narrow"/>
      <w:b/>
      <w:spacing w:val="160"/>
      <w:kern w:val="16"/>
      <w:sz w:val="16"/>
    </w:rPr>
  </w:style>
  <w:style w:type="paragraph" w:styleId="Ttulo3">
    <w:name w:val="heading 3"/>
    <w:basedOn w:val="Normal"/>
    <w:next w:val="Normal"/>
    <w:qFormat/>
    <w:rsid w:val="001D2BE4"/>
    <w:pPr>
      <w:keepNext/>
      <w:ind w:left="284" w:hanging="142"/>
      <w:outlineLvl w:val="2"/>
    </w:pPr>
    <w:rPr>
      <w:rFonts w:ascii="Arial Narrow" w:hAnsi="Arial Narrow"/>
      <w:b/>
      <w:sz w:val="14"/>
    </w:rPr>
  </w:style>
  <w:style w:type="paragraph" w:styleId="Ttulo4">
    <w:name w:val="heading 4"/>
    <w:basedOn w:val="Normal"/>
    <w:next w:val="Normal"/>
    <w:qFormat/>
    <w:rsid w:val="001D2BE4"/>
    <w:pPr>
      <w:keepNext/>
      <w:ind w:left="708"/>
      <w:outlineLvl w:val="3"/>
    </w:pPr>
    <w:rPr>
      <w:sz w:val="24"/>
    </w:rPr>
  </w:style>
  <w:style w:type="paragraph" w:styleId="Ttulo5">
    <w:name w:val="heading 5"/>
    <w:basedOn w:val="Normal"/>
    <w:next w:val="Normal"/>
    <w:link w:val="Ttulo5Car"/>
    <w:uiPriority w:val="9"/>
    <w:unhideWhenUsed/>
    <w:qFormat/>
    <w:rsid w:val="006E549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2BE4"/>
    <w:pPr>
      <w:tabs>
        <w:tab w:val="center" w:pos="4252"/>
        <w:tab w:val="right" w:pos="8504"/>
      </w:tabs>
    </w:pPr>
  </w:style>
  <w:style w:type="paragraph" w:styleId="Piedepgina">
    <w:name w:val="footer"/>
    <w:basedOn w:val="Normal"/>
    <w:link w:val="PiedepginaCar"/>
    <w:uiPriority w:val="99"/>
    <w:rsid w:val="001D2BE4"/>
    <w:pPr>
      <w:tabs>
        <w:tab w:val="center" w:pos="4252"/>
        <w:tab w:val="right" w:pos="8504"/>
      </w:tabs>
    </w:pPr>
  </w:style>
  <w:style w:type="character" w:styleId="Nmerodepgina">
    <w:name w:val="page number"/>
    <w:basedOn w:val="Fuentedeprrafopredeter"/>
    <w:rsid w:val="001D2BE4"/>
  </w:style>
  <w:style w:type="paragraph" w:styleId="Listaconnmeros">
    <w:name w:val="List Number"/>
    <w:basedOn w:val="Normal"/>
    <w:rsid w:val="001D2BE4"/>
    <w:pPr>
      <w:numPr>
        <w:numId w:val="1"/>
      </w:numPr>
      <w:ind w:left="357" w:right="-567" w:hanging="357"/>
      <w:jc w:val="both"/>
    </w:pPr>
    <w:rPr>
      <w:sz w:val="22"/>
    </w:rPr>
  </w:style>
  <w:style w:type="paragraph" w:styleId="Sangradetextonormal">
    <w:name w:val="Body Text Indent"/>
    <w:basedOn w:val="Normal"/>
    <w:rsid w:val="001D2BE4"/>
    <w:pPr>
      <w:ind w:left="360"/>
      <w:jc w:val="both"/>
    </w:pPr>
    <w:rPr>
      <w:sz w:val="24"/>
    </w:rPr>
  </w:style>
  <w:style w:type="paragraph" w:styleId="Sangra2detindependiente">
    <w:name w:val="Body Text Indent 2"/>
    <w:basedOn w:val="Normal"/>
    <w:rsid w:val="001D2BE4"/>
    <w:pPr>
      <w:ind w:left="708"/>
      <w:jc w:val="both"/>
    </w:pPr>
    <w:rPr>
      <w:sz w:val="24"/>
    </w:rPr>
  </w:style>
  <w:style w:type="paragraph" w:styleId="Sangra3detindependiente">
    <w:name w:val="Body Text Indent 3"/>
    <w:basedOn w:val="Normal"/>
    <w:rsid w:val="001D2BE4"/>
    <w:pPr>
      <w:ind w:left="1080"/>
      <w:jc w:val="both"/>
    </w:pPr>
    <w:rPr>
      <w:sz w:val="24"/>
    </w:rPr>
  </w:style>
  <w:style w:type="paragraph" w:styleId="Textodeglobo">
    <w:name w:val="Balloon Text"/>
    <w:basedOn w:val="Normal"/>
    <w:semiHidden/>
    <w:rsid w:val="001D2BE4"/>
    <w:rPr>
      <w:rFonts w:ascii="Tahoma" w:hAnsi="Tahoma" w:cs="Tahoma"/>
      <w:sz w:val="16"/>
      <w:szCs w:val="16"/>
    </w:rPr>
  </w:style>
  <w:style w:type="paragraph" w:styleId="Textoindependiente">
    <w:name w:val="Body Text"/>
    <w:basedOn w:val="Normal"/>
    <w:rsid w:val="001D2BE4"/>
    <w:pPr>
      <w:spacing w:line="360" w:lineRule="auto"/>
      <w:jc w:val="both"/>
    </w:pPr>
    <w:rPr>
      <w:sz w:val="24"/>
    </w:rPr>
  </w:style>
  <w:style w:type="paragraph" w:styleId="Prrafodelista">
    <w:name w:val="List Paragraph"/>
    <w:basedOn w:val="Normal"/>
    <w:uiPriority w:val="34"/>
    <w:qFormat/>
    <w:rsid w:val="00055E09"/>
    <w:pPr>
      <w:ind w:left="720"/>
      <w:contextualSpacing/>
    </w:pPr>
  </w:style>
  <w:style w:type="character" w:styleId="Hipervnculo">
    <w:name w:val="Hyperlink"/>
    <w:uiPriority w:val="99"/>
    <w:unhideWhenUsed/>
    <w:rsid w:val="00055E09"/>
    <w:rPr>
      <w:color w:val="0000FF"/>
      <w:u w:val="single"/>
    </w:rPr>
  </w:style>
  <w:style w:type="paragraph" w:customStyle="1" w:styleId="Predeterminado">
    <w:name w:val="Predeterminado"/>
    <w:rsid w:val="00ED66E8"/>
    <w:pPr>
      <w:tabs>
        <w:tab w:val="left" w:pos="708"/>
      </w:tabs>
      <w:suppressAutoHyphens/>
      <w:spacing w:after="200" w:line="276" w:lineRule="auto"/>
    </w:pPr>
    <w:rPr>
      <w:sz w:val="24"/>
      <w:szCs w:val="24"/>
    </w:rPr>
  </w:style>
  <w:style w:type="character" w:customStyle="1" w:styleId="PiedepginaCar">
    <w:name w:val="Pie de página Car"/>
    <w:basedOn w:val="Fuentedeprrafopredeter"/>
    <w:link w:val="Piedepgina"/>
    <w:uiPriority w:val="99"/>
    <w:rsid w:val="00ED66E8"/>
  </w:style>
  <w:style w:type="paragraph" w:customStyle="1" w:styleId="Pa7">
    <w:name w:val="Pa7"/>
    <w:basedOn w:val="Normal"/>
    <w:next w:val="Normal"/>
    <w:uiPriority w:val="99"/>
    <w:rsid w:val="006A2ED5"/>
    <w:pPr>
      <w:autoSpaceDE w:val="0"/>
      <w:autoSpaceDN w:val="0"/>
      <w:adjustRightInd w:val="0"/>
      <w:spacing w:line="201" w:lineRule="atLeast"/>
    </w:pPr>
    <w:rPr>
      <w:rFonts w:ascii="Arial" w:hAnsi="Arial"/>
      <w:sz w:val="24"/>
      <w:szCs w:val="24"/>
    </w:rPr>
  </w:style>
  <w:style w:type="paragraph" w:customStyle="1" w:styleId="Prrafodelista1">
    <w:name w:val="Párrafo de lista1"/>
    <w:basedOn w:val="Normal"/>
    <w:rsid w:val="00F30A29"/>
    <w:pPr>
      <w:ind w:left="720"/>
    </w:pPr>
    <w:rPr>
      <w:rFonts w:ascii="Calibri" w:hAnsi="Calibri"/>
      <w:sz w:val="22"/>
      <w:szCs w:val="22"/>
    </w:rPr>
  </w:style>
  <w:style w:type="paragraph" w:customStyle="1" w:styleId="Pa6">
    <w:name w:val="Pa6"/>
    <w:basedOn w:val="Normal"/>
    <w:next w:val="Normal"/>
    <w:uiPriority w:val="99"/>
    <w:rsid w:val="002E5E5D"/>
    <w:pPr>
      <w:autoSpaceDE w:val="0"/>
      <w:autoSpaceDN w:val="0"/>
      <w:adjustRightInd w:val="0"/>
      <w:spacing w:line="201" w:lineRule="atLeast"/>
    </w:pPr>
    <w:rPr>
      <w:rFonts w:ascii="Arial" w:hAnsi="Arial" w:cs="Arial"/>
      <w:sz w:val="24"/>
      <w:szCs w:val="24"/>
    </w:rPr>
  </w:style>
  <w:style w:type="character" w:customStyle="1" w:styleId="st1">
    <w:name w:val="st1"/>
    <w:basedOn w:val="Fuentedeprrafopredeter"/>
    <w:rsid w:val="00BD19CB"/>
  </w:style>
  <w:style w:type="paragraph" w:styleId="NormalWeb">
    <w:name w:val="Normal (Web)"/>
    <w:basedOn w:val="Normal"/>
    <w:rsid w:val="002C7BCD"/>
    <w:pPr>
      <w:spacing w:before="100" w:beforeAutospacing="1" w:after="100" w:afterAutospacing="1"/>
    </w:pPr>
    <w:rPr>
      <w:sz w:val="24"/>
      <w:szCs w:val="24"/>
    </w:rPr>
  </w:style>
  <w:style w:type="paragraph" w:customStyle="1" w:styleId="Pa8">
    <w:name w:val="Pa8"/>
    <w:basedOn w:val="Normal"/>
    <w:next w:val="Normal"/>
    <w:uiPriority w:val="99"/>
    <w:rsid w:val="009476DD"/>
    <w:pPr>
      <w:autoSpaceDE w:val="0"/>
      <w:autoSpaceDN w:val="0"/>
      <w:adjustRightInd w:val="0"/>
      <w:spacing w:line="201" w:lineRule="atLeast"/>
    </w:pPr>
    <w:rPr>
      <w:rFonts w:ascii="Arial" w:hAnsi="Arial" w:cs="Arial"/>
      <w:sz w:val="24"/>
      <w:szCs w:val="24"/>
    </w:rPr>
  </w:style>
  <w:style w:type="character" w:customStyle="1" w:styleId="Ttulo5Car">
    <w:name w:val="Título 5 Car"/>
    <w:link w:val="Ttulo5"/>
    <w:uiPriority w:val="9"/>
    <w:rsid w:val="006E549D"/>
    <w:rPr>
      <w:rFonts w:ascii="Calibri" w:eastAsia="Times New Roman" w:hAnsi="Calibri" w:cs="Times New Roman"/>
      <w:b/>
      <w:bCs/>
      <w:i/>
      <w:iCs/>
      <w:sz w:val="26"/>
      <w:szCs w:val="26"/>
    </w:rPr>
  </w:style>
  <w:style w:type="paragraph" w:customStyle="1" w:styleId="Default">
    <w:name w:val="Default"/>
    <w:rsid w:val="00B0025A"/>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unhideWhenUsed/>
    <w:rsid w:val="008D2677"/>
    <w:pPr>
      <w:spacing w:after="120" w:line="480" w:lineRule="auto"/>
    </w:pPr>
  </w:style>
  <w:style w:type="character" w:customStyle="1" w:styleId="Textoindependiente2Car">
    <w:name w:val="Texto independiente 2 Car"/>
    <w:basedOn w:val="Fuentedeprrafopredeter"/>
    <w:link w:val="Textoindependiente2"/>
    <w:uiPriority w:val="99"/>
    <w:rsid w:val="008D2677"/>
  </w:style>
  <w:style w:type="character" w:styleId="Hipervnculovisitado">
    <w:name w:val="FollowedHyperlink"/>
    <w:uiPriority w:val="99"/>
    <w:semiHidden/>
    <w:unhideWhenUsed/>
    <w:rsid w:val="008802A7"/>
    <w:rPr>
      <w:color w:val="800080"/>
      <w:u w:val="single"/>
    </w:rPr>
  </w:style>
  <w:style w:type="character" w:customStyle="1" w:styleId="Ttulo2Car">
    <w:name w:val="Título 2 Car"/>
    <w:link w:val="Ttulo2"/>
    <w:rsid w:val="006C41F6"/>
    <w:rPr>
      <w:rFonts w:ascii="Arial Narrow" w:hAnsi="Arial Narrow"/>
      <w:b/>
      <w:spacing w:val="160"/>
      <w:kern w:val="16"/>
      <w:sz w:val="16"/>
    </w:rPr>
  </w:style>
  <w:style w:type="paragraph" w:customStyle="1" w:styleId="m8231750986893941499m6980444966214529279m3170964242055901048m-1924033870225677647m4830807635250457908m-811637640087832241gmail-m-5210761581930767859m2287494648475555598m3782709357912046849m-5169144409918514232default">
    <w:name w:val="m_8231750986893941499m_6980444966214529279m_3170964242055901048m_-1924033870225677647m_4830807635250457908m_-811637640087832241gmail-m_-5210761581930767859m_2287494648475555598m_3782709357912046849m_-5169144409918514232default"/>
    <w:basedOn w:val="Normal"/>
    <w:rsid w:val="0080268D"/>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E4"/>
  </w:style>
  <w:style w:type="paragraph" w:styleId="Ttulo1">
    <w:name w:val="heading 1"/>
    <w:basedOn w:val="Normal"/>
    <w:next w:val="Normal"/>
    <w:qFormat/>
    <w:rsid w:val="001D2BE4"/>
    <w:pPr>
      <w:keepNext/>
      <w:jc w:val="center"/>
      <w:outlineLvl w:val="0"/>
    </w:pPr>
    <w:rPr>
      <w:rFonts w:ascii="Arial" w:hAnsi="Arial"/>
      <w:b/>
      <w:sz w:val="16"/>
    </w:rPr>
  </w:style>
  <w:style w:type="paragraph" w:styleId="Ttulo2">
    <w:name w:val="heading 2"/>
    <w:basedOn w:val="Normal"/>
    <w:next w:val="Normal"/>
    <w:link w:val="Ttulo2Car"/>
    <w:qFormat/>
    <w:rsid w:val="001D2BE4"/>
    <w:pPr>
      <w:keepNext/>
      <w:jc w:val="both"/>
      <w:outlineLvl w:val="1"/>
    </w:pPr>
    <w:rPr>
      <w:rFonts w:ascii="Arial Narrow" w:hAnsi="Arial Narrow"/>
      <w:b/>
      <w:spacing w:val="160"/>
      <w:kern w:val="16"/>
      <w:sz w:val="16"/>
    </w:rPr>
  </w:style>
  <w:style w:type="paragraph" w:styleId="Ttulo3">
    <w:name w:val="heading 3"/>
    <w:basedOn w:val="Normal"/>
    <w:next w:val="Normal"/>
    <w:qFormat/>
    <w:rsid w:val="001D2BE4"/>
    <w:pPr>
      <w:keepNext/>
      <w:ind w:left="284" w:hanging="142"/>
      <w:outlineLvl w:val="2"/>
    </w:pPr>
    <w:rPr>
      <w:rFonts w:ascii="Arial Narrow" w:hAnsi="Arial Narrow"/>
      <w:b/>
      <w:sz w:val="14"/>
    </w:rPr>
  </w:style>
  <w:style w:type="paragraph" w:styleId="Ttulo4">
    <w:name w:val="heading 4"/>
    <w:basedOn w:val="Normal"/>
    <w:next w:val="Normal"/>
    <w:qFormat/>
    <w:rsid w:val="001D2BE4"/>
    <w:pPr>
      <w:keepNext/>
      <w:ind w:left="708"/>
      <w:outlineLvl w:val="3"/>
    </w:pPr>
    <w:rPr>
      <w:sz w:val="24"/>
    </w:rPr>
  </w:style>
  <w:style w:type="paragraph" w:styleId="Ttulo5">
    <w:name w:val="heading 5"/>
    <w:basedOn w:val="Normal"/>
    <w:next w:val="Normal"/>
    <w:link w:val="Ttulo5Car"/>
    <w:uiPriority w:val="9"/>
    <w:unhideWhenUsed/>
    <w:qFormat/>
    <w:rsid w:val="006E549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2BE4"/>
    <w:pPr>
      <w:tabs>
        <w:tab w:val="center" w:pos="4252"/>
        <w:tab w:val="right" w:pos="8504"/>
      </w:tabs>
    </w:pPr>
  </w:style>
  <w:style w:type="paragraph" w:styleId="Piedepgina">
    <w:name w:val="footer"/>
    <w:basedOn w:val="Normal"/>
    <w:link w:val="PiedepginaCar"/>
    <w:uiPriority w:val="99"/>
    <w:rsid w:val="001D2BE4"/>
    <w:pPr>
      <w:tabs>
        <w:tab w:val="center" w:pos="4252"/>
        <w:tab w:val="right" w:pos="8504"/>
      </w:tabs>
    </w:pPr>
  </w:style>
  <w:style w:type="character" w:styleId="Nmerodepgina">
    <w:name w:val="page number"/>
    <w:basedOn w:val="Fuentedeprrafopredeter"/>
    <w:rsid w:val="001D2BE4"/>
  </w:style>
  <w:style w:type="paragraph" w:styleId="Listaconnmeros">
    <w:name w:val="List Number"/>
    <w:basedOn w:val="Normal"/>
    <w:rsid w:val="001D2BE4"/>
    <w:pPr>
      <w:numPr>
        <w:numId w:val="1"/>
      </w:numPr>
      <w:ind w:left="357" w:right="-567" w:hanging="357"/>
      <w:jc w:val="both"/>
    </w:pPr>
    <w:rPr>
      <w:sz w:val="22"/>
    </w:rPr>
  </w:style>
  <w:style w:type="paragraph" w:styleId="Sangradetextonormal">
    <w:name w:val="Body Text Indent"/>
    <w:basedOn w:val="Normal"/>
    <w:rsid w:val="001D2BE4"/>
    <w:pPr>
      <w:ind w:left="360"/>
      <w:jc w:val="both"/>
    </w:pPr>
    <w:rPr>
      <w:sz w:val="24"/>
    </w:rPr>
  </w:style>
  <w:style w:type="paragraph" w:styleId="Sangra2detindependiente">
    <w:name w:val="Body Text Indent 2"/>
    <w:basedOn w:val="Normal"/>
    <w:rsid w:val="001D2BE4"/>
    <w:pPr>
      <w:ind w:left="708"/>
      <w:jc w:val="both"/>
    </w:pPr>
    <w:rPr>
      <w:sz w:val="24"/>
    </w:rPr>
  </w:style>
  <w:style w:type="paragraph" w:styleId="Sangra3detindependiente">
    <w:name w:val="Body Text Indent 3"/>
    <w:basedOn w:val="Normal"/>
    <w:rsid w:val="001D2BE4"/>
    <w:pPr>
      <w:ind w:left="1080"/>
      <w:jc w:val="both"/>
    </w:pPr>
    <w:rPr>
      <w:sz w:val="24"/>
    </w:rPr>
  </w:style>
  <w:style w:type="paragraph" w:styleId="Textodeglobo">
    <w:name w:val="Balloon Text"/>
    <w:basedOn w:val="Normal"/>
    <w:semiHidden/>
    <w:rsid w:val="001D2BE4"/>
    <w:rPr>
      <w:rFonts w:ascii="Tahoma" w:hAnsi="Tahoma" w:cs="Tahoma"/>
      <w:sz w:val="16"/>
      <w:szCs w:val="16"/>
    </w:rPr>
  </w:style>
  <w:style w:type="paragraph" w:styleId="Textoindependiente">
    <w:name w:val="Body Text"/>
    <w:basedOn w:val="Normal"/>
    <w:rsid w:val="001D2BE4"/>
    <w:pPr>
      <w:spacing w:line="360" w:lineRule="auto"/>
      <w:jc w:val="both"/>
    </w:pPr>
    <w:rPr>
      <w:sz w:val="24"/>
    </w:rPr>
  </w:style>
  <w:style w:type="paragraph" w:styleId="Prrafodelista">
    <w:name w:val="List Paragraph"/>
    <w:basedOn w:val="Normal"/>
    <w:uiPriority w:val="34"/>
    <w:qFormat/>
    <w:rsid w:val="00055E09"/>
    <w:pPr>
      <w:ind w:left="720"/>
      <w:contextualSpacing/>
    </w:pPr>
  </w:style>
  <w:style w:type="character" w:styleId="Hipervnculo">
    <w:name w:val="Hyperlink"/>
    <w:uiPriority w:val="99"/>
    <w:unhideWhenUsed/>
    <w:rsid w:val="00055E09"/>
    <w:rPr>
      <w:color w:val="0000FF"/>
      <w:u w:val="single"/>
    </w:rPr>
  </w:style>
  <w:style w:type="paragraph" w:customStyle="1" w:styleId="Predeterminado">
    <w:name w:val="Predeterminado"/>
    <w:rsid w:val="00ED66E8"/>
    <w:pPr>
      <w:tabs>
        <w:tab w:val="left" w:pos="708"/>
      </w:tabs>
      <w:suppressAutoHyphens/>
      <w:spacing w:after="200" w:line="276" w:lineRule="auto"/>
    </w:pPr>
    <w:rPr>
      <w:sz w:val="24"/>
      <w:szCs w:val="24"/>
    </w:rPr>
  </w:style>
  <w:style w:type="character" w:customStyle="1" w:styleId="PiedepginaCar">
    <w:name w:val="Pie de página Car"/>
    <w:basedOn w:val="Fuentedeprrafopredeter"/>
    <w:link w:val="Piedepgina"/>
    <w:uiPriority w:val="99"/>
    <w:rsid w:val="00ED66E8"/>
  </w:style>
  <w:style w:type="paragraph" w:customStyle="1" w:styleId="Pa7">
    <w:name w:val="Pa7"/>
    <w:basedOn w:val="Normal"/>
    <w:next w:val="Normal"/>
    <w:uiPriority w:val="99"/>
    <w:rsid w:val="006A2ED5"/>
    <w:pPr>
      <w:autoSpaceDE w:val="0"/>
      <w:autoSpaceDN w:val="0"/>
      <w:adjustRightInd w:val="0"/>
      <w:spacing w:line="201" w:lineRule="atLeast"/>
    </w:pPr>
    <w:rPr>
      <w:rFonts w:ascii="Arial" w:hAnsi="Arial"/>
      <w:sz w:val="24"/>
      <w:szCs w:val="24"/>
    </w:rPr>
  </w:style>
  <w:style w:type="paragraph" w:customStyle="1" w:styleId="Prrafodelista1">
    <w:name w:val="Párrafo de lista1"/>
    <w:basedOn w:val="Normal"/>
    <w:rsid w:val="00F30A29"/>
    <w:pPr>
      <w:ind w:left="720"/>
    </w:pPr>
    <w:rPr>
      <w:rFonts w:ascii="Calibri" w:hAnsi="Calibri"/>
      <w:sz w:val="22"/>
      <w:szCs w:val="22"/>
    </w:rPr>
  </w:style>
  <w:style w:type="paragraph" w:customStyle="1" w:styleId="Pa6">
    <w:name w:val="Pa6"/>
    <w:basedOn w:val="Normal"/>
    <w:next w:val="Normal"/>
    <w:uiPriority w:val="99"/>
    <w:rsid w:val="002E5E5D"/>
    <w:pPr>
      <w:autoSpaceDE w:val="0"/>
      <w:autoSpaceDN w:val="0"/>
      <w:adjustRightInd w:val="0"/>
      <w:spacing w:line="201" w:lineRule="atLeast"/>
    </w:pPr>
    <w:rPr>
      <w:rFonts w:ascii="Arial" w:hAnsi="Arial" w:cs="Arial"/>
      <w:sz w:val="24"/>
      <w:szCs w:val="24"/>
    </w:rPr>
  </w:style>
  <w:style w:type="character" w:customStyle="1" w:styleId="st1">
    <w:name w:val="st1"/>
    <w:basedOn w:val="Fuentedeprrafopredeter"/>
    <w:rsid w:val="00BD19CB"/>
  </w:style>
  <w:style w:type="paragraph" w:styleId="NormalWeb">
    <w:name w:val="Normal (Web)"/>
    <w:basedOn w:val="Normal"/>
    <w:rsid w:val="002C7BCD"/>
    <w:pPr>
      <w:spacing w:before="100" w:beforeAutospacing="1" w:after="100" w:afterAutospacing="1"/>
    </w:pPr>
    <w:rPr>
      <w:sz w:val="24"/>
      <w:szCs w:val="24"/>
    </w:rPr>
  </w:style>
  <w:style w:type="paragraph" w:customStyle="1" w:styleId="Pa8">
    <w:name w:val="Pa8"/>
    <w:basedOn w:val="Normal"/>
    <w:next w:val="Normal"/>
    <w:uiPriority w:val="99"/>
    <w:rsid w:val="009476DD"/>
    <w:pPr>
      <w:autoSpaceDE w:val="0"/>
      <w:autoSpaceDN w:val="0"/>
      <w:adjustRightInd w:val="0"/>
      <w:spacing w:line="201" w:lineRule="atLeast"/>
    </w:pPr>
    <w:rPr>
      <w:rFonts w:ascii="Arial" w:hAnsi="Arial" w:cs="Arial"/>
      <w:sz w:val="24"/>
      <w:szCs w:val="24"/>
    </w:rPr>
  </w:style>
  <w:style w:type="character" w:customStyle="1" w:styleId="Ttulo5Car">
    <w:name w:val="Título 5 Car"/>
    <w:link w:val="Ttulo5"/>
    <w:uiPriority w:val="9"/>
    <w:rsid w:val="006E549D"/>
    <w:rPr>
      <w:rFonts w:ascii="Calibri" w:eastAsia="Times New Roman" w:hAnsi="Calibri" w:cs="Times New Roman"/>
      <w:b/>
      <w:bCs/>
      <w:i/>
      <w:iCs/>
      <w:sz w:val="26"/>
      <w:szCs w:val="26"/>
    </w:rPr>
  </w:style>
  <w:style w:type="paragraph" w:customStyle="1" w:styleId="Default">
    <w:name w:val="Default"/>
    <w:rsid w:val="00B0025A"/>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unhideWhenUsed/>
    <w:rsid w:val="008D2677"/>
    <w:pPr>
      <w:spacing w:after="120" w:line="480" w:lineRule="auto"/>
    </w:pPr>
  </w:style>
  <w:style w:type="character" w:customStyle="1" w:styleId="Textoindependiente2Car">
    <w:name w:val="Texto independiente 2 Car"/>
    <w:basedOn w:val="Fuentedeprrafopredeter"/>
    <w:link w:val="Textoindependiente2"/>
    <w:uiPriority w:val="99"/>
    <w:rsid w:val="008D2677"/>
  </w:style>
  <w:style w:type="character" w:styleId="Hipervnculovisitado">
    <w:name w:val="FollowedHyperlink"/>
    <w:uiPriority w:val="99"/>
    <w:semiHidden/>
    <w:unhideWhenUsed/>
    <w:rsid w:val="008802A7"/>
    <w:rPr>
      <w:color w:val="800080"/>
      <w:u w:val="single"/>
    </w:rPr>
  </w:style>
  <w:style w:type="character" w:customStyle="1" w:styleId="Ttulo2Car">
    <w:name w:val="Título 2 Car"/>
    <w:link w:val="Ttulo2"/>
    <w:rsid w:val="006C41F6"/>
    <w:rPr>
      <w:rFonts w:ascii="Arial Narrow" w:hAnsi="Arial Narrow"/>
      <w:b/>
      <w:spacing w:val="160"/>
      <w:kern w:val="16"/>
      <w:sz w:val="16"/>
    </w:rPr>
  </w:style>
  <w:style w:type="paragraph" w:customStyle="1" w:styleId="m8231750986893941499m6980444966214529279m3170964242055901048m-1924033870225677647m4830807635250457908m-811637640087832241gmail-m-5210761581930767859m2287494648475555598m3782709357912046849m-5169144409918514232default">
    <w:name w:val="m_8231750986893941499m_6980444966214529279m_3170964242055901048m_-1924033870225677647m_4830807635250457908m_-811637640087832241gmail-m_-5210761581930767859m_2287494648475555598m_3782709357912046849m_-5169144409918514232default"/>
    <w:basedOn w:val="Normal"/>
    <w:rsid w:val="0080268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4668">
      <w:bodyDiv w:val="1"/>
      <w:marLeft w:val="0"/>
      <w:marRight w:val="0"/>
      <w:marTop w:val="0"/>
      <w:marBottom w:val="0"/>
      <w:divBdr>
        <w:top w:val="none" w:sz="0" w:space="0" w:color="auto"/>
        <w:left w:val="none" w:sz="0" w:space="0" w:color="auto"/>
        <w:bottom w:val="none" w:sz="0" w:space="0" w:color="auto"/>
        <w:right w:val="none" w:sz="0" w:space="0" w:color="auto"/>
      </w:divBdr>
    </w:div>
    <w:div w:id="188225675">
      <w:bodyDiv w:val="1"/>
      <w:marLeft w:val="0"/>
      <w:marRight w:val="0"/>
      <w:marTop w:val="0"/>
      <w:marBottom w:val="0"/>
      <w:divBdr>
        <w:top w:val="none" w:sz="0" w:space="0" w:color="auto"/>
        <w:left w:val="none" w:sz="0" w:space="0" w:color="auto"/>
        <w:bottom w:val="none" w:sz="0" w:space="0" w:color="auto"/>
        <w:right w:val="none" w:sz="0" w:space="0" w:color="auto"/>
      </w:divBdr>
    </w:div>
    <w:div w:id="251013119">
      <w:bodyDiv w:val="1"/>
      <w:marLeft w:val="0"/>
      <w:marRight w:val="0"/>
      <w:marTop w:val="0"/>
      <w:marBottom w:val="0"/>
      <w:divBdr>
        <w:top w:val="none" w:sz="0" w:space="0" w:color="auto"/>
        <w:left w:val="none" w:sz="0" w:space="0" w:color="auto"/>
        <w:bottom w:val="none" w:sz="0" w:space="0" w:color="auto"/>
        <w:right w:val="none" w:sz="0" w:space="0" w:color="auto"/>
      </w:divBdr>
    </w:div>
    <w:div w:id="364067193">
      <w:bodyDiv w:val="1"/>
      <w:marLeft w:val="0"/>
      <w:marRight w:val="0"/>
      <w:marTop w:val="0"/>
      <w:marBottom w:val="0"/>
      <w:divBdr>
        <w:top w:val="none" w:sz="0" w:space="0" w:color="auto"/>
        <w:left w:val="none" w:sz="0" w:space="0" w:color="auto"/>
        <w:bottom w:val="none" w:sz="0" w:space="0" w:color="auto"/>
        <w:right w:val="none" w:sz="0" w:space="0" w:color="auto"/>
      </w:divBdr>
    </w:div>
    <w:div w:id="765689667">
      <w:bodyDiv w:val="1"/>
      <w:marLeft w:val="0"/>
      <w:marRight w:val="0"/>
      <w:marTop w:val="0"/>
      <w:marBottom w:val="0"/>
      <w:divBdr>
        <w:top w:val="none" w:sz="0" w:space="0" w:color="auto"/>
        <w:left w:val="none" w:sz="0" w:space="0" w:color="auto"/>
        <w:bottom w:val="none" w:sz="0" w:space="0" w:color="auto"/>
        <w:right w:val="none" w:sz="0" w:space="0" w:color="auto"/>
      </w:divBdr>
    </w:div>
    <w:div w:id="770510964">
      <w:bodyDiv w:val="1"/>
      <w:marLeft w:val="0"/>
      <w:marRight w:val="0"/>
      <w:marTop w:val="0"/>
      <w:marBottom w:val="0"/>
      <w:divBdr>
        <w:top w:val="none" w:sz="0" w:space="0" w:color="auto"/>
        <w:left w:val="none" w:sz="0" w:space="0" w:color="auto"/>
        <w:bottom w:val="none" w:sz="0" w:space="0" w:color="auto"/>
        <w:right w:val="none" w:sz="0" w:space="0" w:color="auto"/>
      </w:divBdr>
    </w:div>
    <w:div w:id="861742329">
      <w:bodyDiv w:val="1"/>
      <w:marLeft w:val="0"/>
      <w:marRight w:val="0"/>
      <w:marTop w:val="0"/>
      <w:marBottom w:val="0"/>
      <w:divBdr>
        <w:top w:val="none" w:sz="0" w:space="0" w:color="auto"/>
        <w:left w:val="none" w:sz="0" w:space="0" w:color="auto"/>
        <w:bottom w:val="none" w:sz="0" w:space="0" w:color="auto"/>
        <w:right w:val="none" w:sz="0" w:space="0" w:color="auto"/>
      </w:divBdr>
    </w:div>
    <w:div w:id="1008288108">
      <w:bodyDiv w:val="1"/>
      <w:marLeft w:val="0"/>
      <w:marRight w:val="0"/>
      <w:marTop w:val="0"/>
      <w:marBottom w:val="0"/>
      <w:divBdr>
        <w:top w:val="none" w:sz="0" w:space="0" w:color="auto"/>
        <w:left w:val="none" w:sz="0" w:space="0" w:color="auto"/>
        <w:bottom w:val="none" w:sz="0" w:space="0" w:color="auto"/>
        <w:right w:val="none" w:sz="0" w:space="0" w:color="auto"/>
      </w:divBdr>
    </w:div>
    <w:div w:id="1058748451">
      <w:bodyDiv w:val="1"/>
      <w:marLeft w:val="0"/>
      <w:marRight w:val="0"/>
      <w:marTop w:val="0"/>
      <w:marBottom w:val="0"/>
      <w:divBdr>
        <w:top w:val="none" w:sz="0" w:space="0" w:color="auto"/>
        <w:left w:val="none" w:sz="0" w:space="0" w:color="auto"/>
        <w:bottom w:val="none" w:sz="0" w:space="0" w:color="auto"/>
        <w:right w:val="none" w:sz="0" w:space="0" w:color="auto"/>
      </w:divBdr>
    </w:div>
    <w:div w:id="1314531176">
      <w:bodyDiv w:val="1"/>
      <w:marLeft w:val="0"/>
      <w:marRight w:val="0"/>
      <w:marTop w:val="0"/>
      <w:marBottom w:val="0"/>
      <w:divBdr>
        <w:top w:val="none" w:sz="0" w:space="0" w:color="auto"/>
        <w:left w:val="none" w:sz="0" w:space="0" w:color="auto"/>
        <w:bottom w:val="none" w:sz="0" w:space="0" w:color="auto"/>
        <w:right w:val="none" w:sz="0" w:space="0" w:color="auto"/>
      </w:divBdr>
    </w:div>
    <w:div w:id="1487628683">
      <w:bodyDiv w:val="1"/>
      <w:marLeft w:val="0"/>
      <w:marRight w:val="0"/>
      <w:marTop w:val="0"/>
      <w:marBottom w:val="0"/>
      <w:divBdr>
        <w:top w:val="none" w:sz="0" w:space="0" w:color="auto"/>
        <w:left w:val="none" w:sz="0" w:space="0" w:color="auto"/>
        <w:bottom w:val="none" w:sz="0" w:space="0" w:color="auto"/>
        <w:right w:val="none" w:sz="0" w:space="0" w:color="auto"/>
      </w:divBdr>
    </w:div>
    <w:div w:id="1574780388">
      <w:bodyDiv w:val="1"/>
      <w:marLeft w:val="0"/>
      <w:marRight w:val="0"/>
      <w:marTop w:val="0"/>
      <w:marBottom w:val="0"/>
      <w:divBdr>
        <w:top w:val="none" w:sz="0" w:space="0" w:color="auto"/>
        <w:left w:val="none" w:sz="0" w:space="0" w:color="auto"/>
        <w:bottom w:val="none" w:sz="0" w:space="0" w:color="auto"/>
        <w:right w:val="none" w:sz="0" w:space="0" w:color="auto"/>
      </w:divBdr>
    </w:div>
    <w:div w:id="1732656455">
      <w:bodyDiv w:val="1"/>
      <w:marLeft w:val="0"/>
      <w:marRight w:val="0"/>
      <w:marTop w:val="0"/>
      <w:marBottom w:val="0"/>
      <w:divBdr>
        <w:top w:val="none" w:sz="0" w:space="0" w:color="auto"/>
        <w:left w:val="none" w:sz="0" w:space="0" w:color="auto"/>
        <w:bottom w:val="none" w:sz="0" w:space="0" w:color="auto"/>
        <w:right w:val="none" w:sz="0" w:space="0" w:color="auto"/>
      </w:divBdr>
    </w:div>
    <w:div w:id="18715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inap.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l.inap.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ap.es/formacion-en-administracion-local" TargetMode="External"/><Relationship Id="rId4" Type="http://schemas.microsoft.com/office/2007/relationships/stylesWithEffects" Target="stylesWithEffects.xml"/><Relationship Id="rId9" Type="http://schemas.openxmlformats.org/officeDocument/2006/relationships/hyperlink" Target="https://buscadorcursos.inap.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gcodina\CONFIG~1\Temp\Plantilla%20TIC%20200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EE312-B678-43B9-88D7-7AE2428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TIC 2005</Template>
  <TotalTime>5</TotalTime>
  <Pages>3</Pages>
  <Words>1038</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Acta de Sesión</vt:lpstr>
    </vt:vector>
  </TitlesOfParts>
  <Company>I.N.A.P.</Company>
  <LinksUpToDate>false</LinksUpToDate>
  <CharactersWithSpaces>7213</CharactersWithSpaces>
  <SharedDoc>false</SharedDoc>
  <HLinks>
    <vt:vector size="24" baseType="variant">
      <vt:variant>
        <vt:i4>4128768</vt:i4>
      </vt:variant>
      <vt:variant>
        <vt:i4>9</vt:i4>
      </vt:variant>
      <vt:variant>
        <vt:i4>0</vt:i4>
      </vt:variant>
      <vt:variant>
        <vt:i4>5</vt:i4>
      </vt:variant>
      <vt:variant>
        <vt:lpwstr>mailto:fl@inap.es</vt:lpwstr>
      </vt:variant>
      <vt:variant>
        <vt:lpwstr/>
      </vt:variant>
      <vt:variant>
        <vt:i4>3014756</vt:i4>
      </vt:variant>
      <vt:variant>
        <vt:i4>6</vt:i4>
      </vt:variant>
      <vt:variant>
        <vt:i4>0</vt:i4>
      </vt:variant>
      <vt:variant>
        <vt:i4>5</vt:i4>
      </vt:variant>
      <vt:variant>
        <vt:lpwstr>https://social.inap.es/</vt:lpwstr>
      </vt:variant>
      <vt:variant>
        <vt:lpwstr/>
      </vt:variant>
      <vt:variant>
        <vt:i4>5308421</vt:i4>
      </vt:variant>
      <vt:variant>
        <vt:i4>3</vt:i4>
      </vt:variant>
      <vt:variant>
        <vt:i4>0</vt:i4>
      </vt:variant>
      <vt:variant>
        <vt:i4>5</vt:i4>
      </vt:variant>
      <vt:variant>
        <vt:lpwstr>http://www.inap.es/formacion-en-administracion-local</vt:lpwstr>
      </vt:variant>
      <vt:variant>
        <vt:lpwstr/>
      </vt:variant>
      <vt:variant>
        <vt:i4>3211380</vt:i4>
      </vt:variant>
      <vt:variant>
        <vt:i4>0</vt:i4>
      </vt:variant>
      <vt:variant>
        <vt:i4>0</vt:i4>
      </vt:variant>
      <vt:variant>
        <vt:i4>5</vt:i4>
      </vt:variant>
      <vt:variant>
        <vt:lpwstr>https://buscadorcursos.inap.es/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Sesión</dc:title>
  <dc:creator>Carlos García Codina</dc:creator>
  <cp:lastModifiedBy>Usuario de Windows</cp:lastModifiedBy>
  <cp:revision>4</cp:revision>
  <cp:lastPrinted>2019-03-26T13:51:00Z</cp:lastPrinted>
  <dcterms:created xsi:type="dcterms:W3CDTF">2019-07-04T10:23:00Z</dcterms:created>
  <dcterms:modified xsi:type="dcterms:W3CDTF">2019-07-05T10:06:00Z</dcterms:modified>
</cp:coreProperties>
</file>