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F5" w:rsidRPr="002449E9" w:rsidRDefault="00C953F5" w:rsidP="00C953F5">
      <w:pPr>
        <w:tabs>
          <w:tab w:val="left" w:pos="2436"/>
          <w:tab w:val="center" w:pos="4819"/>
        </w:tabs>
        <w:jc w:val="center"/>
        <w:rPr>
          <w:rFonts w:ascii="Arial" w:hAnsi="Arial" w:cs="Arial"/>
          <w:b/>
          <w:sz w:val="18"/>
          <w:szCs w:val="18"/>
        </w:rPr>
      </w:pPr>
      <w:r>
        <w:rPr>
          <w:rFonts w:ascii="Arial" w:hAnsi="Arial" w:cs="Arial"/>
          <w:b/>
          <w:sz w:val="18"/>
          <w:szCs w:val="18"/>
        </w:rPr>
        <w:t xml:space="preserve">ANEXO I </w:t>
      </w:r>
      <w:r w:rsidRPr="002449E9">
        <w:rPr>
          <w:rFonts w:ascii="Arial" w:hAnsi="Arial" w:cs="Arial"/>
          <w:b/>
          <w:sz w:val="18"/>
          <w:szCs w:val="18"/>
        </w:rPr>
        <w:t>SOLICITUD</w:t>
      </w:r>
    </w:p>
    <w:p w:rsidR="00C953F5" w:rsidRDefault="00C953F5" w:rsidP="00C953F5">
      <w:pPr>
        <w:jc w:val="center"/>
        <w:rPr>
          <w:rFonts w:ascii="Arial" w:hAnsi="Arial" w:cs="Arial"/>
          <w:b/>
          <w:sz w:val="18"/>
          <w:szCs w:val="18"/>
        </w:rPr>
      </w:pPr>
      <w:r w:rsidRPr="00BD0001">
        <w:rPr>
          <w:rFonts w:ascii="Arial" w:hAnsi="Arial" w:cs="Arial"/>
          <w:b/>
          <w:sz w:val="18"/>
          <w:szCs w:val="18"/>
        </w:rPr>
        <w:t>CONVOCATORIA DE BECAS – AÑO 20</w:t>
      </w:r>
      <w:r>
        <w:rPr>
          <w:rFonts w:ascii="Arial" w:hAnsi="Arial" w:cs="Arial"/>
          <w:b/>
          <w:sz w:val="18"/>
          <w:szCs w:val="18"/>
        </w:rPr>
        <w:t xml:space="preserve">22 </w:t>
      </w:r>
      <w:r w:rsidRPr="00F50CF1">
        <w:rPr>
          <w:rFonts w:ascii="Arial" w:hAnsi="Arial" w:cs="Arial"/>
          <w:b/>
          <w:sz w:val="18"/>
          <w:szCs w:val="18"/>
        </w:rPr>
        <w:t>PARA TITULADOS UNIVERSITARIOS</w:t>
      </w:r>
    </w:p>
    <w:p w:rsidR="00C953F5" w:rsidRPr="00BD2133" w:rsidRDefault="00C953F5" w:rsidP="00C953F5">
      <w:pPr>
        <w:rPr>
          <w:rFonts w:ascii="Arial" w:hAnsi="Arial" w:cs="Arial"/>
          <w:i/>
          <w:sz w:val="18"/>
          <w:szCs w:val="18"/>
        </w:rPr>
      </w:pPr>
      <w:r w:rsidRPr="00BA7A10">
        <w:rPr>
          <w:rFonts w:ascii="Arial" w:hAnsi="Arial" w:cs="Arial"/>
          <w:i/>
          <w:sz w:val="18"/>
          <w:szCs w:val="18"/>
        </w:rPr>
        <w:t xml:space="preserve">Nota: </w:t>
      </w:r>
      <w:r>
        <w:rPr>
          <w:rFonts w:ascii="Arial" w:hAnsi="Arial" w:cs="Arial"/>
          <w:i/>
          <w:sz w:val="18"/>
          <w:szCs w:val="18"/>
        </w:rPr>
        <w:t>Solo es válida la cumplimentación de la solicitud en la plataforma de la sede con su firma electrónica</w:t>
      </w:r>
    </w:p>
    <w:p w:rsidR="00C953F5" w:rsidRPr="00C31534" w:rsidRDefault="00C953F5" w:rsidP="00C953F5">
      <w:pPr>
        <w:jc w:val="both"/>
        <w:rPr>
          <w:b/>
          <w:sz w:val="16"/>
          <w:szCs w:val="16"/>
        </w:rPr>
      </w:pPr>
      <w:r w:rsidRPr="00C31534">
        <w:rPr>
          <w:b/>
          <w:sz w:val="16"/>
          <w:szCs w:val="16"/>
        </w:rPr>
        <w:t>ÁREA DE BECA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C953F5" w:rsidRPr="00C354E8" w:rsidTr="00110558">
        <w:trPr>
          <w:trHeight w:val="471"/>
        </w:trPr>
        <w:tc>
          <w:tcPr>
            <w:tcW w:w="3652" w:type="dxa"/>
            <w:shd w:val="clear" w:color="auto" w:fill="auto"/>
          </w:tcPr>
          <w:p w:rsidR="00C953F5" w:rsidRPr="001F232C" w:rsidRDefault="00C953F5" w:rsidP="00110558">
            <w:pPr>
              <w:rPr>
                <w:sz w:val="15"/>
                <w:szCs w:val="15"/>
              </w:rPr>
            </w:pPr>
            <w:r w:rsidRPr="00C354E8">
              <w:rPr>
                <w:sz w:val="15"/>
                <w:szCs w:val="15"/>
              </w:rPr>
              <w:t xml:space="preserve"> </w:t>
            </w:r>
            <w:r w:rsidRPr="001F232C">
              <w:rPr>
                <w:sz w:val="15"/>
                <w:szCs w:val="15"/>
              </w:rPr>
              <w:t>ADMINISTRACIÓN PÚBLICA</w:t>
            </w:r>
          </w:p>
          <w:p w:rsidR="00C953F5" w:rsidRPr="00C354E8" w:rsidRDefault="00C953F5" w:rsidP="00110558">
            <w:pPr>
              <w:rPr>
                <w:sz w:val="15"/>
                <w:szCs w:val="15"/>
              </w:rPr>
            </w:pPr>
          </w:p>
          <w:p w:rsidR="00C953F5" w:rsidRPr="00C354E8" w:rsidRDefault="00C953F5" w:rsidP="00110558">
            <w:pPr>
              <w:rPr>
                <w:b/>
                <w:sz w:val="15"/>
                <w:szCs w:val="15"/>
              </w:rPr>
            </w:pPr>
            <w:r w:rsidRPr="00C354E8">
              <w:rPr>
                <w:sz w:val="15"/>
                <w:szCs w:val="15"/>
              </w:rPr>
              <w:t> BIBLIOTECONOMÍA Y DOCUMENTACIÓN</w:t>
            </w:r>
            <w:r w:rsidRPr="00C354E8">
              <w:rPr>
                <w:rFonts w:ascii="Arial" w:hAnsi="Arial" w:cs="Arial"/>
                <w:b/>
                <w:sz w:val="15"/>
                <w:szCs w:val="15"/>
              </w:rPr>
              <w:t xml:space="preserve"> </w:t>
            </w:r>
          </w:p>
        </w:tc>
      </w:tr>
    </w:tbl>
    <w:p w:rsidR="00C953F5" w:rsidRPr="00F50CF1" w:rsidRDefault="00C953F5" w:rsidP="00C953F5">
      <w:pPr>
        <w:jc w:val="both"/>
        <w:rPr>
          <w:rFonts w:ascii="Arial" w:hAnsi="Arial" w:cs="Arial"/>
          <w:sz w:val="18"/>
          <w:szCs w:val="18"/>
        </w:rPr>
      </w:pPr>
    </w:p>
    <w:p w:rsidR="00C953F5" w:rsidRPr="004F4725" w:rsidRDefault="00C953F5" w:rsidP="00C953F5">
      <w:pPr>
        <w:jc w:val="both"/>
        <w:rPr>
          <w:b/>
          <w:sz w:val="16"/>
          <w:szCs w:val="16"/>
        </w:rPr>
      </w:pPr>
      <w:r>
        <w:rPr>
          <w:b/>
          <w:sz w:val="16"/>
          <w:szCs w:val="16"/>
        </w:rPr>
        <w:t>DAT</w:t>
      </w:r>
      <w:r w:rsidRPr="004F4725">
        <w:rPr>
          <w:b/>
          <w:sz w:val="16"/>
          <w:szCs w:val="16"/>
        </w:rPr>
        <w: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476"/>
        <w:gridCol w:w="176"/>
        <w:gridCol w:w="345"/>
        <w:gridCol w:w="340"/>
        <w:gridCol w:w="4219"/>
      </w:tblGrid>
      <w:tr w:rsidR="00C953F5" w:rsidRPr="00637D27" w:rsidTr="00110558">
        <w:trPr>
          <w:trHeight w:val="397"/>
        </w:trPr>
        <w:tc>
          <w:tcPr>
            <w:tcW w:w="4068" w:type="dxa"/>
            <w:gridSpan w:val="3"/>
            <w:shd w:val="clear" w:color="auto" w:fill="auto"/>
          </w:tcPr>
          <w:p w:rsidR="00C953F5" w:rsidRPr="00637D27" w:rsidRDefault="00C953F5" w:rsidP="00110558">
            <w:pPr>
              <w:jc w:val="both"/>
              <w:rPr>
                <w:sz w:val="15"/>
                <w:szCs w:val="15"/>
              </w:rPr>
            </w:pPr>
            <w:r w:rsidRPr="00637D27">
              <w:rPr>
                <w:sz w:val="15"/>
                <w:szCs w:val="15"/>
              </w:rPr>
              <w:t>PRIMER APELLIDO</w:t>
            </w:r>
          </w:p>
          <w:p w:rsidR="00C953F5" w:rsidRPr="00637D27" w:rsidRDefault="00C953F5" w:rsidP="00110558">
            <w:pPr>
              <w:jc w:val="both"/>
              <w:rPr>
                <w:sz w:val="15"/>
                <w:szCs w:val="15"/>
              </w:rPr>
            </w:pPr>
          </w:p>
          <w:p w:rsidR="00C953F5" w:rsidRPr="00637D27" w:rsidRDefault="00C953F5" w:rsidP="00110558">
            <w:pPr>
              <w:jc w:val="both"/>
              <w:rPr>
                <w:sz w:val="15"/>
                <w:szCs w:val="15"/>
              </w:rPr>
            </w:pPr>
          </w:p>
        </w:tc>
        <w:tc>
          <w:tcPr>
            <w:tcW w:w="5254" w:type="dxa"/>
            <w:gridSpan w:val="3"/>
          </w:tcPr>
          <w:p w:rsidR="00C953F5" w:rsidRPr="00637D27" w:rsidRDefault="00C953F5" w:rsidP="00110558">
            <w:pPr>
              <w:jc w:val="both"/>
              <w:rPr>
                <w:sz w:val="15"/>
                <w:szCs w:val="15"/>
              </w:rPr>
            </w:pPr>
            <w:r w:rsidRPr="00637D27">
              <w:rPr>
                <w:sz w:val="15"/>
                <w:szCs w:val="15"/>
              </w:rPr>
              <w:t>SEGUNDO APELLIDO</w:t>
            </w:r>
          </w:p>
        </w:tc>
      </w:tr>
      <w:tr w:rsidR="00C953F5" w:rsidRPr="00637D27" w:rsidTr="00110558">
        <w:trPr>
          <w:trHeight w:val="397"/>
        </w:trPr>
        <w:tc>
          <w:tcPr>
            <w:tcW w:w="4428" w:type="dxa"/>
            <w:gridSpan w:val="4"/>
          </w:tcPr>
          <w:p w:rsidR="00C953F5" w:rsidRPr="00637D27" w:rsidRDefault="00C953F5" w:rsidP="00110558">
            <w:pPr>
              <w:jc w:val="both"/>
              <w:rPr>
                <w:sz w:val="15"/>
                <w:szCs w:val="15"/>
              </w:rPr>
            </w:pPr>
            <w:r w:rsidRPr="00637D27">
              <w:rPr>
                <w:sz w:val="15"/>
                <w:szCs w:val="15"/>
              </w:rPr>
              <w:t>NOMBRE</w:t>
            </w:r>
          </w:p>
          <w:p w:rsidR="00C953F5" w:rsidRPr="00637D27" w:rsidRDefault="00C953F5" w:rsidP="00110558">
            <w:pPr>
              <w:jc w:val="both"/>
              <w:rPr>
                <w:sz w:val="15"/>
                <w:szCs w:val="15"/>
              </w:rPr>
            </w:pPr>
          </w:p>
          <w:p w:rsidR="00C953F5" w:rsidRPr="00637D27" w:rsidRDefault="00C953F5" w:rsidP="00110558">
            <w:pPr>
              <w:jc w:val="both"/>
              <w:rPr>
                <w:sz w:val="15"/>
                <w:szCs w:val="15"/>
              </w:rPr>
            </w:pPr>
          </w:p>
        </w:tc>
        <w:tc>
          <w:tcPr>
            <w:tcW w:w="4894" w:type="dxa"/>
            <w:gridSpan w:val="2"/>
          </w:tcPr>
          <w:p w:rsidR="00C953F5" w:rsidRPr="00637D27" w:rsidRDefault="00C953F5" w:rsidP="00110558">
            <w:pPr>
              <w:jc w:val="both"/>
              <w:rPr>
                <w:sz w:val="15"/>
                <w:szCs w:val="15"/>
              </w:rPr>
            </w:pPr>
            <w:r>
              <w:rPr>
                <w:sz w:val="15"/>
                <w:szCs w:val="15"/>
              </w:rPr>
              <w:t>DNI</w:t>
            </w:r>
            <w:r w:rsidRPr="00637D27">
              <w:rPr>
                <w:sz w:val="15"/>
                <w:szCs w:val="15"/>
              </w:rPr>
              <w:t xml:space="preserve"> / PASAPORTE</w:t>
            </w:r>
          </w:p>
        </w:tc>
      </w:tr>
      <w:tr w:rsidR="00C953F5" w:rsidRPr="00637D27" w:rsidTr="00110558">
        <w:trPr>
          <w:trHeight w:val="397"/>
        </w:trPr>
        <w:tc>
          <w:tcPr>
            <w:tcW w:w="3888" w:type="dxa"/>
            <w:gridSpan w:val="2"/>
          </w:tcPr>
          <w:p w:rsidR="00C953F5" w:rsidRPr="00637D27" w:rsidRDefault="00C953F5" w:rsidP="00110558">
            <w:pPr>
              <w:jc w:val="both"/>
              <w:rPr>
                <w:sz w:val="15"/>
                <w:szCs w:val="15"/>
              </w:rPr>
            </w:pPr>
            <w:r w:rsidRPr="00637D27">
              <w:rPr>
                <w:sz w:val="15"/>
                <w:szCs w:val="15"/>
              </w:rPr>
              <w:t>DOMICILIO PARTICULAR (</w:t>
            </w:r>
            <w:r>
              <w:rPr>
                <w:sz w:val="15"/>
                <w:szCs w:val="15"/>
              </w:rPr>
              <w:t>c</w:t>
            </w:r>
            <w:r w:rsidRPr="00637D27">
              <w:rPr>
                <w:sz w:val="15"/>
                <w:szCs w:val="15"/>
              </w:rPr>
              <w:t>alle y número)</w:t>
            </w:r>
          </w:p>
          <w:p w:rsidR="00C953F5" w:rsidRPr="00637D27" w:rsidRDefault="00C953F5" w:rsidP="00110558">
            <w:pPr>
              <w:jc w:val="both"/>
              <w:rPr>
                <w:sz w:val="15"/>
                <w:szCs w:val="15"/>
              </w:rPr>
            </w:pPr>
          </w:p>
          <w:p w:rsidR="00C953F5" w:rsidRPr="00637D27" w:rsidRDefault="00C953F5" w:rsidP="00110558">
            <w:pPr>
              <w:jc w:val="both"/>
              <w:rPr>
                <w:sz w:val="15"/>
                <w:szCs w:val="15"/>
              </w:rPr>
            </w:pPr>
          </w:p>
        </w:tc>
        <w:tc>
          <w:tcPr>
            <w:tcW w:w="900" w:type="dxa"/>
            <w:gridSpan w:val="3"/>
          </w:tcPr>
          <w:p w:rsidR="00C953F5" w:rsidRPr="00637D27" w:rsidRDefault="00C953F5" w:rsidP="00110558">
            <w:pPr>
              <w:jc w:val="both"/>
              <w:rPr>
                <w:sz w:val="15"/>
                <w:szCs w:val="15"/>
              </w:rPr>
            </w:pPr>
            <w:r w:rsidRPr="00637D27">
              <w:rPr>
                <w:sz w:val="15"/>
                <w:szCs w:val="15"/>
              </w:rPr>
              <w:t>C.P.</w:t>
            </w:r>
          </w:p>
        </w:tc>
        <w:tc>
          <w:tcPr>
            <w:tcW w:w="4534" w:type="dxa"/>
          </w:tcPr>
          <w:p w:rsidR="00C953F5" w:rsidRPr="00637D27" w:rsidRDefault="00C953F5" w:rsidP="00110558">
            <w:pPr>
              <w:jc w:val="both"/>
              <w:rPr>
                <w:sz w:val="15"/>
                <w:szCs w:val="15"/>
              </w:rPr>
            </w:pPr>
            <w:r w:rsidRPr="00637D27">
              <w:rPr>
                <w:sz w:val="15"/>
                <w:szCs w:val="15"/>
              </w:rPr>
              <w:t>PROVINCIA / MUNICIPIO / PAÍS</w:t>
            </w:r>
          </w:p>
        </w:tc>
      </w:tr>
      <w:tr w:rsidR="00C953F5" w:rsidRPr="00637D27" w:rsidTr="00110558">
        <w:trPr>
          <w:trHeight w:val="397"/>
        </w:trPr>
        <w:tc>
          <w:tcPr>
            <w:tcW w:w="2268" w:type="dxa"/>
          </w:tcPr>
          <w:p w:rsidR="00C953F5" w:rsidRPr="00637D27" w:rsidRDefault="00C953F5" w:rsidP="00110558">
            <w:pPr>
              <w:jc w:val="both"/>
              <w:rPr>
                <w:sz w:val="15"/>
                <w:szCs w:val="15"/>
              </w:rPr>
            </w:pPr>
            <w:r w:rsidRPr="00637D27">
              <w:rPr>
                <w:sz w:val="15"/>
                <w:szCs w:val="15"/>
              </w:rPr>
              <w:t>TELÉFONO</w:t>
            </w:r>
          </w:p>
          <w:p w:rsidR="00C953F5" w:rsidRPr="00637D27" w:rsidRDefault="00C953F5" w:rsidP="00110558">
            <w:pPr>
              <w:jc w:val="both"/>
              <w:rPr>
                <w:sz w:val="15"/>
                <w:szCs w:val="15"/>
              </w:rPr>
            </w:pPr>
            <w:r w:rsidRPr="00637D27">
              <w:rPr>
                <w:sz w:val="15"/>
                <w:szCs w:val="15"/>
              </w:rPr>
              <w:t>Fijo:</w:t>
            </w:r>
          </w:p>
          <w:p w:rsidR="00C953F5" w:rsidRPr="00637D27" w:rsidRDefault="00C953F5" w:rsidP="00110558">
            <w:pPr>
              <w:jc w:val="both"/>
              <w:rPr>
                <w:sz w:val="15"/>
                <w:szCs w:val="15"/>
              </w:rPr>
            </w:pPr>
            <w:r w:rsidRPr="00637D27">
              <w:rPr>
                <w:sz w:val="15"/>
                <w:szCs w:val="15"/>
              </w:rPr>
              <w:t>Móvil:</w:t>
            </w:r>
          </w:p>
        </w:tc>
        <w:tc>
          <w:tcPr>
            <w:tcW w:w="7054" w:type="dxa"/>
            <w:gridSpan w:val="5"/>
          </w:tcPr>
          <w:p w:rsidR="00C953F5" w:rsidRPr="00F10F40" w:rsidRDefault="00C953F5" w:rsidP="00110558">
            <w:pPr>
              <w:jc w:val="both"/>
              <w:rPr>
                <w:strike/>
                <w:sz w:val="15"/>
                <w:szCs w:val="15"/>
              </w:rPr>
            </w:pPr>
            <w:r w:rsidRPr="00637D27">
              <w:rPr>
                <w:sz w:val="15"/>
                <w:szCs w:val="15"/>
              </w:rPr>
              <w:t>CORREO ELECTRÓNICO</w:t>
            </w:r>
          </w:p>
        </w:tc>
      </w:tr>
    </w:tbl>
    <w:p w:rsidR="00C953F5" w:rsidRDefault="00C953F5" w:rsidP="00C953F5"/>
    <w:p w:rsidR="00C953F5" w:rsidRPr="004F4725" w:rsidRDefault="00C953F5" w:rsidP="00C953F5">
      <w:pPr>
        <w:jc w:val="both"/>
        <w:rPr>
          <w:b/>
          <w:sz w:val="16"/>
          <w:szCs w:val="16"/>
        </w:rPr>
      </w:pPr>
      <w:r w:rsidRPr="004F4725">
        <w:rPr>
          <w:b/>
          <w:sz w:val="16"/>
          <w:szCs w:val="16"/>
        </w:rPr>
        <w:t>DATOS ACAD</w:t>
      </w:r>
      <w:r>
        <w:rPr>
          <w:b/>
          <w:sz w:val="16"/>
          <w:szCs w:val="16"/>
        </w:rPr>
        <w:t>É</w:t>
      </w:r>
      <w:r w:rsidRPr="004F4725">
        <w:rPr>
          <w:b/>
          <w:sz w:val="16"/>
          <w:szCs w:val="16"/>
        </w:rPr>
        <w:t>MICOS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953F5" w:rsidRPr="00637D27" w:rsidTr="00110558">
        <w:trPr>
          <w:trHeight w:val="433"/>
        </w:trPr>
        <w:tc>
          <w:tcPr>
            <w:tcW w:w="9322" w:type="dxa"/>
          </w:tcPr>
          <w:p w:rsidR="00C953F5" w:rsidRDefault="00C953F5" w:rsidP="00110558">
            <w:pPr>
              <w:rPr>
                <w:sz w:val="15"/>
                <w:szCs w:val="15"/>
              </w:rPr>
            </w:pPr>
            <w:r w:rsidRPr="00637D27">
              <w:rPr>
                <w:sz w:val="15"/>
                <w:szCs w:val="15"/>
              </w:rPr>
              <w:t>TITULACIÓN Y UNIVERSIDAD:</w:t>
            </w:r>
          </w:p>
          <w:p w:rsidR="00C953F5" w:rsidRPr="00637D27" w:rsidRDefault="00C953F5" w:rsidP="00110558">
            <w:pPr>
              <w:rPr>
                <w:sz w:val="15"/>
                <w:szCs w:val="15"/>
              </w:rPr>
            </w:pPr>
          </w:p>
        </w:tc>
      </w:tr>
      <w:tr w:rsidR="00C953F5" w:rsidRPr="00637D27" w:rsidTr="00110558">
        <w:tc>
          <w:tcPr>
            <w:tcW w:w="9322" w:type="dxa"/>
          </w:tcPr>
          <w:p w:rsidR="00C953F5" w:rsidRPr="00637D27" w:rsidRDefault="00C953F5" w:rsidP="00110558">
            <w:pPr>
              <w:rPr>
                <w:sz w:val="15"/>
                <w:szCs w:val="15"/>
              </w:rPr>
            </w:pPr>
            <w:r w:rsidRPr="00637D27">
              <w:rPr>
                <w:sz w:val="15"/>
                <w:szCs w:val="15"/>
              </w:rPr>
              <w:t>OTROS TÍTULOS ACADÉMICOS:</w:t>
            </w:r>
          </w:p>
          <w:p w:rsidR="00C953F5" w:rsidRPr="00637D27" w:rsidRDefault="00C953F5" w:rsidP="00110558">
            <w:pPr>
              <w:rPr>
                <w:sz w:val="15"/>
                <w:szCs w:val="15"/>
              </w:rPr>
            </w:pPr>
          </w:p>
          <w:p w:rsidR="00C953F5" w:rsidRPr="00637D27" w:rsidRDefault="00C953F5" w:rsidP="00110558">
            <w:pPr>
              <w:rPr>
                <w:sz w:val="15"/>
                <w:szCs w:val="15"/>
              </w:rPr>
            </w:pPr>
          </w:p>
        </w:tc>
      </w:tr>
    </w:tbl>
    <w:p w:rsidR="00C953F5" w:rsidRDefault="00C953F5" w:rsidP="00C953F5">
      <w:pPr>
        <w:rPr>
          <w:sz w:val="20"/>
          <w:szCs w:val="20"/>
        </w:rPr>
      </w:pPr>
    </w:p>
    <w:p w:rsidR="00C953F5" w:rsidRPr="004F4725" w:rsidRDefault="00C953F5" w:rsidP="00C953F5">
      <w:pPr>
        <w:jc w:val="both"/>
        <w:rPr>
          <w:b/>
          <w:sz w:val="16"/>
          <w:szCs w:val="16"/>
        </w:rPr>
      </w:pPr>
      <w:r w:rsidRPr="004F4725">
        <w:rPr>
          <w:b/>
          <w:sz w:val="16"/>
          <w:szCs w:val="16"/>
        </w:rPr>
        <w:t>DOCUMENTACIÓN QUE SE ACOMPAÑA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C953F5" w:rsidRPr="00637D27" w:rsidTr="00110558">
        <w:tc>
          <w:tcPr>
            <w:tcW w:w="9322" w:type="dxa"/>
          </w:tcPr>
          <w:p w:rsidR="00C953F5" w:rsidRDefault="00C953F5" w:rsidP="00110558">
            <w:r>
              <w:rPr>
                <w:sz w:val="15"/>
                <w:szCs w:val="15"/>
              </w:rPr>
              <w:t>a) Modelo de autoevaluación de méritos</w:t>
            </w:r>
            <w:r w:rsidRPr="00637D27">
              <w:rPr>
                <w:sz w:val="15"/>
                <w:szCs w:val="15"/>
              </w:rPr>
              <w:t xml:space="preserve"> según </w:t>
            </w:r>
            <w:r>
              <w:rPr>
                <w:sz w:val="15"/>
                <w:szCs w:val="15"/>
              </w:rPr>
              <w:t>establece la convocatoria (anexo II)</w:t>
            </w:r>
            <w:r w:rsidRPr="00637D27">
              <w:rPr>
                <w:sz w:val="15"/>
                <w:szCs w:val="15"/>
              </w:rPr>
              <w:t xml:space="preserve"> </w:t>
            </w:r>
            <w:r w:rsidRPr="006A5EC9">
              <w:t></w:t>
            </w:r>
          </w:p>
          <w:p w:rsidR="00C953F5" w:rsidRDefault="00C953F5" w:rsidP="00110558">
            <w:r w:rsidRPr="00D81E45">
              <w:rPr>
                <w:sz w:val="15"/>
                <w:szCs w:val="15"/>
              </w:rPr>
              <w:t>b)</w:t>
            </w:r>
            <w:r>
              <w:rPr>
                <w:sz w:val="15"/>
                <w:szCs w:val="15"/>
              </w:rPr>
              <w:t xml:space="preserve"> </w:t>
            </w:r>
            <w:r w:rsidRPr="00D81E45">
              <w:rPr>
                <w:sz w:val="15"/>
                <w:szCs w:val="15"/>
              </w:rPr>
              <w:t>Certificación académica en la que figuren las calificaciones obtenidas en los estudios universitarios, las f</w:t>
            </w:r>
            <w:r>
              <w:rPr>
                <w:sz w:val="15"/>
                <w:szCs w:val="15"/>
              </w:rPr>
              <w:t xml:space="preserve">echas de su obtención y la nota </w:t>
            </w:r>
            <w:r w:rsidRPr="00D81E45">
              <w:rPr>
                <w:sz w:val="15"/>
                <w:szCs w:val="15"/>
              </w:rPr>
              <w:t xml:space="preserve">media  </w:t>
            </w:r>
            <w:r w:rsidRPr="00526185">
              <w:t></w:t>
            </w:r>
          </w:p>
          <w:p w:rsidR="00C953F5" w:rsidRPr="00BA7A10" w:rsidRDefault="00C953F5" w:rsidP="00110558">
            <w:r w:rsidRPr="00D81E45">
              <w:rPr>
                <w:sz w:val="15"/>
                <w:szCs w:val="15"/>
              </w:rPr>
              <w:t xml:space="preserve">c) Otra documentación (especificar) </w:t>
            </w:r>
            <w:r w:rsidRPr="00526185">
              <w:t></w:t>
            </w:r>
          </w:p>
        </w:tc>
      </w:tr>
    </w:tbl>
    <w:p w:rsidR="00C953F5" w:rsidRDefault="00C953F5" w:rsidP="00C953F5">
      <w:pPr>
        <w:ind w:right="423"/>
        <w:jc w:val="both"/>
        <w:rPr>
          <w:b/>
          <w:sz w:val="16"/>
          <w:szCs w:val="16"/>
        </w:rPr>
      </w:pPr>
    </w:p>
    <w:p w:rsidR="00C953F5" w:rsidRPr="00DF0DB4" w:rsidRDefault="00C953F5" w:rsidP="00C953F5">
      <w:pPr>
        <w:ind w:right="565"/>
        <w:jc w:val="both"/>
        <w:rPr>
          <w:rFonts w:ascii="Arial" w:hAnsi="Arial" w:cs="Arial"/>
          <w:b/>
          <w:sz w:val="16"/>
          <w:szCs w:val="16"/>
        </w:rPr>
      </w:pPr>
      <w:r w:rsidRPr="00DF0DB4">
        <w:rPr>
          <w:rFonts w:ascii="Arial" w:hAnsi="Arial" w:cs="Arial"/>
          <w:b/>
          <w:sz w:val="16"/>
          <w:szCs w:val="16"/>
        </w:rPr>
        <w:t xml:space="preserve">AUTORIZACIONES </w:t>
      </w:r>
    </w:p>
    <w:p w:rsidR="00C953F5" w:rsidRPr="00DF0DB4" w:rsidRDefault="00C953F5" w:rsidP="00C953F5">
      <w:pPr>
        <w:ind w:right="565"/>
        <w:jc w:val="both"/>
        <w:rPr>
          <w:rFonts w:ascii="Arial" w:hAnsi="Arial" w:cs="Arial"/>
          <w:sz w:val="15"/>
          <w:szCs w:val="15"/>
        </w:rPr>
      </w:pPr>
      <w:r w:rsidRPr="00DF0DB4">
        <w:rPr>
          <w:rFonts w:ascii="Arial" w:hAnsi="Arial" w:cs="Arial"/>
          <w:sz w:val="15"/>
          <w:szCs w:val="15"/>
        </w:rPr>
        <w:t>De acuerdo con el artículo 28 de la Ley 39/2015, de 1 de octubre, del Procedimiento Administrativo Común de las Administraciones Públicas, el interesado autoriza al INAP a realizar las siguientes consultas de documentación en la Plataforma de Intermediación de Datos.</w:t>
      </w:r>
    </w:p>
    <w:p w:rsidR="00C953F5" w:rsidRPr="00DF0DB4" w:rsidRDefault="00C953F5" w:rsidP="00C953F5">
      <w:pPr>
        <w:ind w:right="565"/>
        <w:jc w:val="both"/>
        <w:rPr>
          <w:rFonts w:ascii="Arial" w:hAnsi="Arial" w:cs="Arial"/>
          <w:sz w:val="15"/>
          <w:szCs w:val="15"/>
        </w:rPr>
      </w:pPr>
    </w:p>
    <w:p w:rsidR="00C953F5" w:rsidRPr="00DF0DB4" w:rsidRDefault="00C953F5" w:rsidP="00C953F5">
      <w:pPr>
        <w:ind w:right="423"/>
        <w:rPr>
          <w:rFonts w:ascii="Arial" w:hAnsi="Arial" w:cs="Arial"/>
          <w:sz w:val="15"/>
          <w:szCs w:val="15"/>
        </w:rPr>
      </w:pPr>
      <w:r w:rsidRPr="00DF0DB4">
        <w:rPr>
          <w:rFonts w:ascii="Arial" w:hAnsi="Arial" w:cs="Arial"/>
          <w:sz w:val="15"/>
          <w:szCs w:val="15"/>
        </w:rPr>
        <w:t xml:space="preserve"> Autorizo al INAP a consultar mis datos en el Sistema de Verificación de Datos de Identidad. En su defecto, aporto la siguiente documentación: </w:t>
      </w:r>
    </w:p>
    <w:p w:rsidR="00C953F5" w:rsidRPr="00DF0DB4" w:rsidRDefault="00C953F5" w:rsidP="00C953F5">
      <w:pPr>
        <w:ind w:left="708" w:right="423" w:firstLine="708"/>
        <w:rPr>
          <w:rFonts w:ascii="Arial" w:hAnsi="Arial" w:cs="Arial"/>
          <w:sz w:val="15"/>
          <w:szCs w:val="15"/>
        </w:rPr>
      </w:pPr>
      <w:r w:rsidRPr="00DF0DB4">
        <w:rPr>
          <w:rFonts w:ascii="Arial" w:hAnsi="Arial" w:cs="Arial"/>
          <w:sz w:val="15"/>
          <w:szCs w:val="15"/>
        </w:rPr>
        <w:t xml:space="preserve">Fotocopia del DNI </w:t>
      </w:r>
      <w:r w:rsidRPr="00DF0DB4">
        <w:rPr>
          <w:rFonts w:ascii="Arial" w:hAnsi="Arial" w:cs="Arial"/>
          <w:sz w:val="15"/>
          <w:szCs w:val="15"/>
        </w:rPr>
        <w:t xml:space="preserve"> Tarjeta de residencia </w:t>
      </w:r>
      <w:r w:rsidRPr="00DF0DB4">
        <w:rPr>
          <w:rFonts w:ascii="Arial" w:hAnsi="Arial" w:cs="Arial"/>
          <w:sz w:val="15"/>
          <w:szCs w:val="15"/>
        </w:rPr>
        <w:t xml:space="preserve"> Pasaporte </w:t>
      </w:r>
      <w:r w:rsidRPr="00DF0DB4">
        <w:rPr>
          <w:rFonts w:ascii="Arial" w:hAnsi="Arial" w:cs="Arial"/>
          <w:sz w:val="15"/>
          <w:szCs w:val="15"/>
        </w:rPr>
        <w:t xml:space="preserve"> Otro documento acreditativo de la identidad </w:t>
      </w:r>
      <w:r w:rsidRPr="00DF0DB4">
        <w:rPr>
          <w:rFonts w:ascii="Arial" w:hAnsi="Arial" w:cs="Arial"/>
          <w:sz w:val="15"/>
          <w:szCs w:val="15"/>
        </w:rPr>
        <w:t></w:t>
      </w:r>
    </w:p>
    <w:p w:rsidR="00C953F5" w:rsidRPr="00DF0DB4" w:rsidRDefault="00C953F5" w:rsidP="00C953F5">
      <w:pPr>
        <w:ind w:right="423"/>
        <w:rPr>
          <w:rFonts w:ascii="Arial" w:hAnsi="Arial" w:cs="Arial"/>
          <w:sz w:val="15"/>
          <w:szCs w:val="15"/>
        </w:rPr>
      </w:pPr>
    </w:p>
    <w:p w:rsidR="00C953F5" w:rsidRPr="00BA7A10" w:rsidRDefault="00C953F5" w:rsidP="00C953F5">
      <w:pPr>
        <w:ind w:right="423"/>
        <w:jc w:val="both"/>
        <w:rPr>
          <w:rFonts w:ascii="Arial" w:hAnsi="Arial" w:cs="Arial"/>
          <w:sz w:val="15"/>
          <w:szCs w:val="15"/>
        </w:rPr>
      </w:pPr>
      <w:r w:rsidRPr="00DF0DB4">
        <w:rPr>
          <w:rFonts w:ascii="Arial" w:hAnsi="Arial" w:cs="Arial"/>
          <w:sz w:val="15"/>
          <w:szCs w:val="15"/>
        </w:rPr>
        <w:t xml:space="preserve"> Autorizo al INAP a consultar mis titulaciones oficiales según convocatoria. En su defecto, aporto la documentación requerida. </w:t>
      </w:r>
    </w:p>
    <w:p w:rsidR="00C953F5" w:rsidRDefault="00C953F5" w:rsidP="00C953F5">
      <w:pPr>
        <w:ind w:right="565"/>
        <w:jc w:val="both"/>
        <w:rPr>
          <w:rFonts w:ascii="Arial" w:hAnsi="Arial" w:cs="Arial"/>
          <w:sz w:val="15"/>
          <w:szCs w:val="15"/>
        </w:rPr>
      </w:pPr>
      <w:r w:rsidRPr="000810A6">
        <w:sym w:font="Times New Roman" w:char="F00A"/>
      </w:r>
      <w:r w:rsidRPr="000810A6">
        <w:t xml:space="preserve"> </w:t>
      </w:r>
      <w:r w:rsidRPr="000810A6">
        <w:rPr>
          <w:rFonts w:ascii="Arial" w:hAnsi="Arial" w:cs="Arial"/>
          <w:sz w:val="15"/>
          <w:szCs w:val="15"/>
        </w:rPr>
        <w:t>Doy mi consentimiento para que los datos personales que facilito puedan ser utilizados por el INAP para el tratamiento de datos de  la instrucción del procedimiento de concesión de becas de formación e investigación para titulados superiores universitarios, en</w:t>
      </w:r>
      <w:r w:rsidRPr="005328E0">
        <w:rPr>
          <w:rFonts w:ascii="Arial" w:hAnsi="Arial" w:cs="Arial"/>
          <w:sz w:val="15"/>
          <w:szCs w:val="15"/>
        </w:rPr>
        <w:t xml:space="preserve"> aplicación del Reglamento</w:t>
      </w:r>
      <w:r>
        <w:rPr>
          <w:rFonts w:ascii="Arial" w:hAnsi="Arial" w:cs="Arial"/>
          <w:sz w:val="15"/>
          <w:szCs w:val="15"/>
        </w:rPr>
        <w:t xml:space="preserve"> General de Protección de Datos </w:t>
      </w:r>
      <w:r w:rsidRPr="005328E0">
        <w:rPr>
          <w:rFonts w:ascii="Arial" w:hAnsi="Arial" w:cs="Arial"/>
          <w:sz w:val="15"/>
          <w:szCs w:val="15"/>
        </w:rPr>
        <w:t>(UE) n.º 2016/679 del Parlamento Europeo y del Consejo, de 27 de abril de 2016, relativo a la protección de las personas físicas en lo que respecta al tratamiento de datos personales y a la libre circulación de estos datos y por el que se deroga la Directiva 95/46/CE</w:t>
      </w:r>
      <w:r>
        <w:rPr>
          <w:rFonts w:ascii="Arial" w:hAnsi="Arial" w:cs="Arial"/>
          <w:sz w:val="15"/>
          <w:szCs w:val="15"/>
        </w:rPr>
        <w:t xml:space="preserve"> y de la </w:t>
      </w:r>
      <w:r w:rsidRPr="007F228D">
        <w:rPr>
          <w:rFonts w:ascii="Arial" w:hAnsi="Arial" w:cs="Arial"/>
          <w:sz w:val="15"/>
          <w:szCs w:val="15"/>
        </w:rPr>
        <w:t>Ley Orgánica 3/2018, de 5 de diciembre, de Protección de Datos Personales y garantía de los derechos digitales</w:t>
      </w:r>
      <w:r>
        <w:rPr>
          <w:rFonts w:ascii="Arial" w:hAnsi="Arial" w:cs="Arial"/>
          <w:sz w:val="15"/>
          <w:szCs w:val="15"/>
        </w:rPr>
        <w:t xml:space="preserve">. </w:t>
      </w:r>
      <w:r w:rsidRPr="005328E0">
        <w:rPr>
          <w:rFonts w:ascii="Arial" w:hAnsi="Arial" w:cs="Arial"/>
          <w:sz w:val="15"/>
          <w:szCs w:val="15"/>
        </w:rPr>
        <w:t>Toda</w:t>
      </w:r>
      <w:r>
        <w:rPr>
          <w:rFonts w:ascii="Arial" w:hAnsi="Arial" w:cs="Arial"/>
          <w:sz w:val="15"/>
          <w:szCs w:val="15"/>
        </w:rPr>
        <w:t xml:space="preserve"> la información sobre protección de datos personales y ejercicio de derechos está disponible en: </w:t>
      </w:r>
      <w:hyperlink r:id="rId7" w:history="1">
        <w:r w:rsidRPr="00C962BE">
          <w:rPr>
            <w:rStyle w:val="Hipervnculo"/>
            <w:rFonts w:ascii="Arial" w:hAnsi="Arial" w:cs="Arial"/>
            <w:sz w:val="15"/>
            <w:szCs w:val="15"/>
          </w:rPr>
          <w:t>https://</w:t>
        </w:r>
        <w:proofErr w:type="spellStart"/>
        <w:r w:rsidRPr="00C962BE">
          <w:rPr>
            <w:rStyle w:val="Hipervnculo"/>
            <w:rFonts w:ascii="Arial" w:hAnsi="Arial" w:cs="Arial"/>
            <w:sz w:val="15"/>
            <w:szCs w:val="15"/>
          </w:rPr>
          <w:t>sede.inap.gob.es</w:t>
        </w:r>
        <w:proofErr w:type="spellEnd"/>
        <w:r w:rsidRPr="00C962BE">
          <w:rPr>
            <w:rStyle w:val="Hipervnculo"/>
            <w:rFonts w:ascii="Arial" w:hAnsi="Arial" w:cs="Arial"/>
            <w:sz w:val="15"/>
            <w:szCs w:val="15"/>
          </w:rPr>
          <w:t>/becas-formacion-investigacion</w:t>
        </w:r>
      </w:hyperlink>
      <w:r>
        <w:rPr>
          <w:rFonts w:ascii="Arial" w:hAnsi="Arial" w:cs="Arial"/>
          <w:sz w:val="15"/>
          <w:szCs w:val="15"/>
        </w:rPr>
        <w:t xml:space="preserve"> </w:t>
      </w:r>
    </w:p>
    <w:p w:rsidR="00C953F5" w:rsidRPr="007D5325" w:rsidRDefault="00C953F5" w:rsidP="00C953F5">
      <w:pPr>
        <w:ind w:right="565"/>
        <w:jc w:val="both"/>
        <w:rPr>
          <w:sz w:val="16"/>
          <w:szCs w:val="16"/>
        </w:rPr>
      </w:pPr>
    </w:p>
    <w:p w:rsidR="00C953F5" w:rsidRPr="00F33674" w:rsidRDefault="00C953F5" w:rsidP="00C953F5">
      <w:pPr>
        <w:ind w:right="565"/>
        <w:jc w:val="both"/>
        <w:rPr>
          <w:rFonts w:ascii="Arial" w:hAnsi="Arial" w:cs="Arial"/>
          <w:b/>
          <w:sz w:val="16"/>
          <w:szCs w:val="16"/>
        </w:rPr>
      </w:pPr>
      <w:r w:rsidRPr="00F33674">
        <w:rPr>
          <w:rFonts w:ascii="Arial" w:hAnsi="Arial" w:cs="Arial"/>
          <w:b/>
          <w:sz w:val="16"/>
          <w:szCs w:val="16"/>
        </w:rPr>
        <w:t>DECLARACIÓN, LUGAR, FECHA Y FIRMA</w:t>
      </w:r>
    </w:p>
    <w:p w:rsidR="00C953F5" w:rsidRPr="00A70191" w:rsidRDefault="00C953F5" w:rsidP="00C953F5">
      <w:pPr>
        <w:ind w:right="565"/>
        <w:jc w:val="both"/>
        <w:rPr>
          <w:rFonts w:ascii="Arial" w:hAnsi="Arial" w:cs="Arial"/>
          <w:sz w:val="15"/>
          <w:szCs w:val="15"/>
        </w:rPr>
      </w:pPr>
      <w:r w:rsidRPr="00A70191">
        <w:rPr>
          <w:rFonts w:ascii="Arial" w:hAnsi="Arial" w:cs="Arial"/>
          <w:sz w:val="15"/>
          <w:szCs w:val="15"/>
        </w:rPr>
        <w:t>Declaro, bajo mi responsabilidad, que no incurro en ninguna de las circunstancias previstas en el artículo 13.2 de la Ley 38/2003, de 17 de noviembre, General de Subvenciones.</w:t>
      </w:r>
    </w:p>
    <w:p w:rsidR="00C953F5" w:rsidRPr="00A70191" w:rsidRDefault="00C953F5" w:rsidP="00C953F5">
      <w:pPr>
        <w:ind w:right="565"/>
        <w:jc w:val="both"/>
        <w:rPr>
          <w:rFonts w:ascii="Arial" w:hAnsi="Arial" w:cs="Arial"/>
          <w:sz w:val="15"/>
          <w:szCs w:val="15"/>
        </w:rPr>
      </w:pPr>
      <w:r w:rsidRPr="00A70191">
        <w:rPr>
          <w:rFonts w:ascii="Arial" w:hAnsi="Arial" w:cs="Arial"/>
          <w:sz w:val="15"/>
          <w:szCs w:val="15"/>
        </w:rPr>
        <w:t xml:space="preserve">Declaro que son ciertos cuantos datos figuran </w:t>
      </w:r>
      <w:r>
        <w:rPr>
          <w:rFonts w:ascii="Arial" w:hAnsi="Arial" w:cs="Arial"/>
          <w:sz w:val="15"/>
          <w:szCs w:val="15"/>
        </w:rPr>
        <w:t>en esta</w:t>
      </w:r>
      <w:r w:rsidRPr="00A70191">
        <w:rPr>
          <w:rFonts w:ascii="Arial" w:hAnsi="Arial" w:cs="Arial"/>
          <w:sz w:val="15"/>
          <w:szCs w:val="15"/>
        </w:rPr>
        <w:t xml:space="preserve"> solicitud, así como la aceptación plena de las bases de la convocatoria.</w:t>
      </w:r>
    </w:p>
    <w:p w:rsidR="00C953F5" w:rsidRPr="00B11CDA" w:rsidRDefault="00C953F5" w:rsidP="00C953F5">
      <w:pPr>
        <w:ind w:right="565"/>
        <w:jc w:val="center"/>
        <w:rPr>
          <w:rFonts w:ascii="Arial" w:hAnsi="Arial" w:cs="Arial"/>
          <w:sz w:val="16"/>
          <w:szCs w:val="16"/>
        </w:rPr>
      </w:pPr>
    </w:p>
    <w:p w:rsidR="00C953F5" w:rsidRPr="00A70191" w:rsidRDefault="00C953F5" w:rsidP="00C953F5">
      <w:pPr>
        <w:ind w:right="565"/>
        <w:jc w:val="center"/>
        <w:rPr>
          <w:rFonts w:ascii="Arial" w:hAnsi="Arial" w:cs="Arial"/>
          <w:sz w:val="18"/>
          <w:szCs w:val="18"/>
        </w:rPr>
      </w:pPr>
      <w:r>
        <w:rPr>
          <w:rFonts w:ascii="Arial" w:hAnsi="Arial" w:cs="Arial"/>
          <w:sz w:val="18"/>
          <w:szCs w:val="18"/>
        </w:rPr>
        <w:t xml:space="preserve">……, </w:t>
      </w:r>
      <w:r w:rsidRPr="00A70191">
        <w:rPr>
          <w:rFonts w:ascii="Arial" w:hAnsi="Arial" w:cs="Arial"/>
          <w:sz w:val="18"/>
          <w:szCs w:val="18"/>
        </w:rPr>
        <w:t xml:space="preserve"> </w:t>
      </w:r>
      <w:r>
        <w:rPr>
          <w:rFonts w:ascii="Arial" w:hAnsi="Arial" w:cs="Arial"/>
          <w:sz w:val="18"/>
          <w:szCs w:val="18"/>
        </w:rPr>
        <w:t>..</w:t>
      </w:r>
      <w:r w:rsidRPr="00A70191">
        <w:rPr>
          <w:rFonts w:ascii="Arial" w:hAnsi="Arial" w:cs="Arial"/>
          <w:sz w:val="18"/>
          <w:szCs w:val="18"/>
        </w:rPr>
        <w:t xml:space="preserve">… de … … …  </w:t>
      </w:r>
      <w:r w:rsidRPr="00BF20AC">
        <w:rPr>
          <w:rFonts w:ascii="Arial" w:hAnsi="Arial" w:cs="Arial"/>
          <w:sz w:val="18"/>
          <w:szCs w:val="18"/>
        </w:rPr>
        <w:t xml:space="preserve">de </w:t>
      </w:r>
      <w:r w:rsidRPr="00272CCF">
        <w:rPr>
          <w:rFonts w:ascii="Arial" w:hAnsi="Arial" w:cs="Arial"/>
          <w:sz w:val="18"/>
          <w:szCs w:val="18"/>
        </w:rPr>
        <w:t>20</w:t>
      </w:r>
      <w:r>
        <w:rPr>
          <w:rFonts w:ascii="Arial" w:hAnsi="Arial" w:cs="Arial"/>
          <w:sz w:val="18"/>
          <w:szCs w:val="18"/>
        </w:rPr>
        <w:t>….</w:t>
      </w:r>
    </w:p>
    <w:p w:rsidR="00C953F5" w:rsidRDefault="00C953F5" w:rsidP="00C953F5">
      <w:pPr>
        <w:ind w:right="565"/>
        <w:rPr>
          <w:rFonts w:ascii="Arial" w:hAnsi="Arial" w:cs="Arial"/>
          <w:sz w:val="18"/>
          <w:szCs w:val="18"/>
        </w:rPr>
      </w:pPr>
    </w:p>
    <w:p w:rsidR="00C953F5" w:rsidRDefault="00C953F5" w:rsidP="00C953F5">
      <w:pPr>
        <w:ind w:right="565"/>
        <w:jc w:val="center"/>
        <w:rPr>
          <w:rFonts w:ascii="Arial" w:hAnsi="Arial" w:cs="Arial"/>
          <w:sz w:val="18"/>
          <w:szCs w:val="18"/>
        </w:rPr>
      </w:pPr>
      <w:r w:rsidRPr="00A70191">
        <w:rPr>
          <w:rFonts w:ascii="Arial" w:hAnsi="Arial" w:cs="Arial"/>
          <w:sz w:val="18"/>
          <w:szCs w:val="18"/>
        </w:rPr>
        <w:t>(Firma)</w:t>
      </w:r>
    </w:p>
    <w:p w:rsidR="00C953F5" w:rsidRDefault="00C953F5" w:rsidP="00C953F5">
      <w:pPr>
        <w:ind w:right="565"/>
        <w:jc w:val="center"/>
        <w:rPr>
          <w:rFonts w:ascii="Arial" w:hAnsi="Arial" w:cs="Arial"/>
          <w:sz w:val="18"/>
          <w:szCs w:val="18"/>
        </w:rPr>
      </w:pPr>
    </w:p>
    <w:p w:rsidR="00C953F5" w:rsidRDefault="00C953F5" w:rsidP="00C953F5">
      <w:pPr>
        <w:ind w:right="565"/>
        <w:jc w:val="center"/>
        <w:rPr>
          <w:rFonts w:ascii="Arial" w:hAnsi="Arial" w:cs="Arial"/>
          <w:sz w:val="18"/>
          <w:szCs w:val="18"/>
        </w:rPr>
      </w:pPr>
    </w:p>
    <w:p w:rsidR="002449E9" w:rsidRPr="000264EA" w:rsidRDefault="00C953F5" w:rsidP="00C953F5">
      <w:pPr>
        <w:jc w:val="center"/>
        <w:rPr>
          <w:b/>
          <w:sz w:val="20"/>
          <w:szCs w:val="20"/>
        </w:rPr>
      </w:pPr>
      <w:r w:rsidRPr="007D5325">
        <w:rPr>
          <w:b/>
          <w:sz w:val="20"/>
          <w:szCs w:val="20"/>
        </w:rPr>
        <w:lastRenderedPageBreak/>
        <w:t>SR</w:t>
      </w:r>
      <w:r>
        <w:rPr>
          <w:b/>
          <w:sz w:val="20"/>
          <w:szCs w:val="20"/>
        </w:rPr>
        <w:t>A</w:t>
      </w:r>
      <w:r w:rsidRPr="007D5325">
        <w:rPr>
          <w:b/>
          <w:sz w:val="20"/>
          <w:szCs w:val="20"/>
        </w:rPr>
        <w:t>. DIRECTOR</w:t>
      </w:r>
      <w:r>
        <w:rPr>
          <w:b/>
          <w:sz w:val="20"/>
          <w:szCs w:val="20"/>
        </w:rPr>
        <w:t>A</w:t>
      </w:r>
      <w:r w:rsidRPr="007D5325">
        <w:rPr>
          <w:b/>
          <w:sz w:val="20"/>
          <w:szCs w:val="20"/>
        </w:rPr>
        <w:t xml:space="preserve"> DEL INSTITUTO NA</w:t>
      </w:r>
      <w:r>
        <w:rPr>
          <w:b/>
          <w:sz w:val="20"/>
          <w:szCs w:val="20"/>
        </w:rPr>
        <w:t>CIONAL DE ADMINISTRACIÓN PÚBLICA</w:t>
      </w:r>
    </w:p>
    <w:p w:rsidR="002B26D6" w:rsidRDefault="002B26D6"/>
    <w:sectPr w:rsidR="002B26D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5F" w:rsidRDefault="002B065F" w:rsidP="002B065F">
      <w:r>
        <w:separator/>
      </w:r>
    </w:p>
  </w:endnote>
  <w:endnote w:type="continuationSeparator" w:id="0">
    <w:p w:rsidR="002B065F" w:rsidRDefault="002B065F" w:rsidP="002B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5F" w:rsidRDefault="002B06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5F" w:rsidRDefault="002B06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5F" w:rsidRDefault="002B06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5F" w:rsidRDefault="002B065F" w:rsidP="002B065F">
      <w:r>
        <w:separator/>
      </w:r>
    </w:p>
  </w:footnote>
  <w:footnote w:type="continuationSeparator" w:id="0">
    <w:p w:rsidR="002B065F" w:rsidRDefault="002B065F" w:rsidP="002B0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5F" w:rsidRDefault="002B06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48" w:type="dxa"/>
      <w:tblInd w:w="8" w:type="dxa"/>
      <w:tblLayout w:type="fixed"/>
      <w:tblCellMar>
        <w:left w:w="0" w:type="dxa"/>
        <w:right w:w="0" w:type="dxa"/>
      </w:tblCellMar>
      <w:tblLook w:val="0000" w:firstRow="0" w:lastRow="0" w:firstColumn="0" w:lastColumn="0" w:noHBand="0" w:noVBand="0"/>
    </w:tblPr>
    <w:tblGrid>
      <w:gridCol w:w="7505"/>
      <w:gridCol w:w="1843"/>
    </w:tblGrid>
    <w:tr w:rsidR="002B065F" w:rsidRPr="00A33FC9" w:rsidTr="002B065F">
      <w:trPr>
        <w:trHeight w:val="523"/>
      </w:trPr>
      <w:tc>
        <w:tcPr>
          <w:tcW w:w="7505" w:type="dxa"/>
          <w:vMerge w:val="restart"/>
        </w:tcPr>
        <w:p w:rsidR="002B065F" w:rsidRPr="00E056C6" w:rsidRDefault="002B065F" w:rsidP="002A3F73">
          <w:pPr>
            <w:rPr>
              <w:sz w:val="28"/>
              <w:szCs w:val="28"/>
            </w:rPr>
          </w:pPr>
          <w:bookmarkStart w:id="0" w:name="_GoBack" w:colFirst="0" w:colLast="1"/>
        </w:p>
        <w:p w:rsidR="002B065F" w:rsidRPr="00A33FC9" w:rsidRDefault="002B065F" w:rsidP="002A3F73">
          <w:pPr>
            <w:rPr>
              <w:rFonts w:ascii="Gill Sans MT" w:hAnsi="Gill Sans MT"/>
              <w:sz w:val="18"/>
              <w:szCs w:val="18"/>
            </w:rPr>
          </w:pPr>
          <w:r>
            <w:rPr>
              <w:noProof/>
            </w:rPr>
            <w:drawing>
              <wp:anchor distT="0" distB="0" distL="114300" distR="114300" simplePos="0" relativeHeight="251659264" behindDoc="0" locked="0" layoutInCell="1" allowOverlap="1" wp14:anchorId="36308698" wp14:editId="7EA85679">
                <wp:simplePos x="0" y="0"/>
                <wp:positionH relativeFrom="margin">
                  <wp:align>left</wp:align>
                </wp:positionH>
                <wp:positionV relativeFrom="margin">
                  <wp:align>top</wp:align>
                </wp:positionV>
                <wp:extent cx="675640" cy="685800"/>
                <wp:effectExtent l="0" t="0" r="0" b="0"/>
                <wp:wrapSquare wrapText="bothSides"/>
                <wp:docPr id="34" name="Imagen 3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sz w:val="18"/>
              <w:szCs w:val="18"/>
            </w:rPr>
            <w:t>MINISTERIO</w:t>
          </w:r>
        </w:p>
        <w:p w:rsidR="002B065F" w:rsidRPr="00A33FC9" w:rsidRDefault="002B065F" w:rsidP="002A3F73">
          <w:pPr>
            <w:rPr>
              <w:rFonts w:ascii="Gill Sans MT" w:hAnsi="Gill Sans MT"/>
              <w:sz w:val="18"/>
              <w:szCs w:val="18"/>
            </w:rPr>
          </w:pPr>
          <w:r>
            <w:rPr>
              <w:rFonts w:ascii="Gill Sans MT" w:hAnsi="Gill Sans MT"/>
              <w:sz w:val="18"/>
              <w:szCs w:val="18"/>
            </w:rPr>
            <w:t>DE HACIENDA</w:t>
          </w:r>
        </w:p>
        <w:p w:rsidR="002B065F" w:rsidRPr="00352BA3" w:rsidRDefault="002B065F" w:rsidP="002A3F73">
          <w:r w:rsidRPr="00A33FC9">
            <w:rPr>
              <w:rFonts w:ascii="Gill Sans MT" w:hAnsi="Gill Sans MT"/>
              <w:sz w:val="18"/>
              <w:szCs w:val="18"/>
            </w:rPr>
            <w:t xml:space="preserve">Y FUNCIÓN </w:t>
          </w:r>
          <w:r>
            <w:rPr>
              <w:rFonts w:ascii="Gill Sans MT" w:hAnsi="Gill Sans MT"/>
              <w:sz w:val="18"/>
              <w:szCs w:val="18"/>
            </w:rPr>
            <w:t>PÚ</w:t>
          </w:r>
          <w:r w:rsidRPr="00A33FC9">
            <w:rPr>
              <w:rFonts w:ascii="Gill Sans MT" w:hAnsi="Gill Sans MT"/>
              <w:sz w:val="18"/>
              <w:szCs w:val="18"/>
            </w:rPr>
            <w:t>BLICA</w:t>
          </w:r>
        </w:p>
      </w:tc>
      <w:tc>
        <w:tcPr>
          <w:tcW w:w="1843" w:type="dxa"/>
          <w:shd w:val="clear" w:color="auto" w:fill="CCCCCC"/>
          <w:tcMar>
            <w:left w:w="85" w:type="dxa"/>
            <w:right w:w="57" w:type="dxa"/>
          </w:tcMar>
        </w:tcPr>
        <w:p w:rsidR="002B065F" w:rsidRPr="00A33FC9" w:rsidRDefault="002B065F" w:rsidP="002A3F73">
          <w:pPr>
            <w:rPr>
              <w:rFonts w:ascii="Gill Sans MT" w:hAnsi="Gill Sans MT"/>
              <w:sz w:val="10"/>
              <w:szCs w:val="10"/>
            </w:rPr>
          </w:pPr>
        </w:p>
        <w:p w:rsidR="002B065F" w:rsidRPr="00A33FC9" w:rsidRDefault="002B065F" w:rsidP="002A3F73">
          <w:pPr>
            <w:rPr>
              <w:sz w:val="14"/>
              <w:szCs w:val="14"/>
            </w:rPr>
          </w:pPr>
          <w:r w:rsidRPr="00A33FC9">
            <w:rPr>
              <w:rFonts w:ascii="Gill Sans MT" w:hAnsi="Gill Sans MT"/>
              <w:sz w:val="14"/>
              <w:szCs w:val="14"/>
            </w:rPr>
            <w:t>INSTITUTO NACIONAL DE ADMINISTRACIÓN PÚBLICA</w:t>
          </w:r>
        </w:p>
      </w:tc>
    </w:tr>
    <w:tr w:rsidR="002B065F" w:rsidRPr="00847A5C" w:rsidTr="002B065F">
      <w:trPr>
        <w:trHeight w:val="706"/>
      </w:trPr>
      <w:tc>
        <w:tcPr>
          <w:tcW w:w="7505" w:type="dxa"/>
          <w:vMerge/>
        </w:tcPr>
        <w:p w:rsidR="002B065F" w:rsidRPr="00847A5C" w:rsidRDefault="002B065F" w:rsidP="002A3F73">
          <w:pPr>
            <w:pStyle w:val="Encabezado"/>
            <w:spacing w:line="312" w:lineRule="auto"/>
            <w:jc w:val="right"/>
            <w:rPr>
              <w:rFonts w:ascii="Gill Sans MT" w:hAnsi="Gill Sans MT"/>
              <w:sz w:val="16"/>
              <w:szCs w:val="16"/>
            </w:rPr>
          </w:pPr>
        </w:p>
      </w:tc>
      <w:tc>
        <w:tcPr>
          <w:tcW w:w="1843" w:type="dxa"/>
          <w:tcMar>
            <w:left w:w="85" w:type="dxa"/>
            <w:right w:w="57" w:type="dxa"/>
          </w:tcMar>
        </w:tcPr>
        <w:p w:rsidR="002B065F" w:rsidRDefault="002B065F" w:rsidP="002A3F73">
          <w:pPr>
            <w:rPr>
              <w:rFonts w:ascii="Gill Sans MT" w:hAnsi="Gill Sans MT"/>
              <w:sz w:val="14"/>
              <w:szCs w:val="14"/>
            </w:rPr>
          </w:pPr>
        </w:p>
        <w:p w:rsidR="002B065F" w:rsidRPr="00847A5C" w:rsidRDefault="002B065F" w:rsidP="002A3F73">
          <w:pPr>
            <w:rPr>
              <w:rFonts w:ascii="Gill Sans MT" w:hAnsi="Gill Sans MT"/>
              <w:sz w:val="14"/>
              <w:szCs w:val="16"/>
            </w:rPr>
          </w:pPr>
        </w:p>
      </w:tc>
    </w:tr>
    <w:bookmarkEnd w:id="0"/>
  </w:tbl>
  <w:p w:rsidR="002B065F" w:rsidRDefault="002B065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5F" w:rsidRDefault="002B06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E9"/>
    <w:rsid w:val="000F4B2E"/>
    <w:rsid w:val="002449E9"/>
    <w:rsid w:val="002B065F"/>
    <w:rsid w:val="002B26D6"/>
    <w:rsid w:val="005E5615"/>
    <w:rsid w:val="00B43D34"/>
    <w:rsid w:val="00C95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E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449E9"/>
    <w:rPr>
      <w:color w:val="0000FF"/>
      <w:u w:val="single"/>
    </w:rPr>
  </w:style>
  <w:style w:type="paragraph" w:styleId="Encabezado">
    <w:name w:val="header"/>
    <w:basedOn w:val="Normal"/>
    <w:link w:val="EncabezadoCar"/>
    <w:unhideWhenUsed/>
    <w:rsid w:val="002B065F"/>
    <w:pPr>
      <w:tabs>
        <w:tab w:val="center" w:pos="4252"/>
        <w:tab w:val="right" w:pos="8504"/>
      </w:tabs>
    </w:pPr>
  </w:style>
  <w:style w:type="character" w:customStyle="1" w:styleId="EncabezadoCar">
    <w:name w:val="Encabezado Car"/>
    <w:basedOn w:val="Fuentedeprrafopredeter"/>
    <w:link w:val="Encabezado"/>
    <w:uiPriority w:val="99"/>
    <w:rsid w:val="002B065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B065F"/>
    <w:pPr>
      <w:tabs>
        <w:tab w:val="center" w:pos="4252"/>
        <w:tab w:val="right" w:pos="8504"/>
      </w:tabs>
    </w:pPr>
  </w:style>
  <w:style w:type="character" w:customStyle="1" w:styleId="PiedepginaCar">
    <w:name w:val="Pie de página Car"/>
    <w:basedOn w:val="Fuentedeprrafopredeter"/>
    <w:link w:val="Piedepgina"/>
    <w:uiPriority w:val="99"/>
    <w:rsid w:val="002B065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9E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449E9"/>
    <w:rPr>
      <w:color w:val="0000FF"/>
      <w:u w:val="single"/>
    </w:rPr>
  </w:style>
  <w:style w:type="paragraph" w:styleId="Encabezado">
    <w:name w:val="header"/>
    <w:basedOn w:val="Normal"/>
    <w:link w:val="EncabezadoCar"/>
    <w:unhideWhenUsed/>
    <w:rsid w:val="002B065F"/>
    <w:pPr>
      <w:tabs>
        <w:tab w:val="center" w:pos="4252"/>
        <w:tab w:val="right" w:pos="8504"/>
      </w:tabs>
    </w:pPr>
  </w:style>
  <w:style w:type="character" w:customStyle="1" w:styleId="EncabezadoCar">
    <w:name w:val="Encabezado Car"/>
    <w:basedOn w:val="Fuentedeprrafopredeter"/>
    <w:link w:val="Encabezado"/>
    <w:uiPriority w:val="99"/>
    <w:rsid w:val="002B065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B065F"/>
    <w:pPr>
      <w:tabs>
        <w:tab w:val="center" w:pos="4252"/>
        <w:tab w:val="right" w:pos="8504"/>
      </w:tabs>
    </w:pPr>
  </w:style>
  <w:style w:type="character" w:customStyle="1" w:styleId="PiedepginaCar">
    <w:name w:val="Pie de página Car"/>
    <w:basedOn w:val="Fuentedeprrafopredeter"/>
    <w:link w:val="Piedepgina"/>
    <w:uiPriority w:val="99"/>
    <w:rsid w:val="002B065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de.inap.gob.es/becas-formacion-investigacio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Nmzarate</dc:creator>
  <cp:lastModifiedBy>Nmzarate</cp:lastModifiedBy>
  <cp:revision>5</cp:revision>
  <dcterms:created xsi:type="dcterms:W3CDTF">2021-10-07T07:55:00Z</dcterms:created>
  <dcterms:modified xsi:type="dcterms:W3CDTF">2022-01-31T13:00:00Z</dcterms:modified>
</cp:coreProperties>
</file>